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C6DF7" w14:textId="7C959F4A" w:rsidR="00EB0B23" w:rsidRPr="0064775A" w:rsidRDefault="41051E23" w:rsidP="41051E23">
      <w:pPr>
        <w:rPr>
          <w:rFonts w:ascii="Gibson Light" w:hAnsi="Gibson Light"/>
          <w:sz w:val="24"/>
          <w:szCs w:val="24"/>
        </w:rPr>
      </w:pPr>
      <w:r w:rsidRPr="41051E23">
        <w:rPr>
          <w:rFonts w:ascii="Gibson Light" w:hAnsi="Gibson Light"/>
          <w:b/>
          <w:bCs/>
          <w:noProof/>
          <w:sz w:val="40"/>
          <w:szCs w:val="40"/>
          <w:lang w:eastAsia="en-GB"/>
        </w:rPr>
        <w:t xml:space="preserve"> Membership Form</w:t>
      </w:r>
      <w:r w:rsidRPr="41051E23">
        <w:rPr>
          <w:rFonts w:ascii="Gibson Light" w:hAnsi="Gibson Light"/>
          <w:noProof/>
          <w:sz w:val="40"/>
          <w:szCs w:val="40"/>
          <w:lang w:eastAsia="en-GB"/>
        </w:rPr>
        <w:t xml:space="preserve">                          </w:t>
      </w:r>
    </w:p>
    <w:p w14:paraId="5A12D8FC" w14:textId="77777777" w:rsidR="00017D5A" w:rsidRPr="0064775A" w:rsidRDefault="00F44461">
      <w:pPr>
        <w:rPr>
          <w:rFonts w:ascii="Gibson Light" w:hAnsi="Gibson Light" w:cs="Arial"/>
          <w:b/>
        </w:rPr>
      </w:pPr>
      <w:r w:rsidRPr="0064775A">
        <w:rPr>
          <w:rFonts w:ascii="Gibson Light" w:hAnsi="Gibson Light"/>
          <w:noProof/>
          <w:lang w:eastAsia="en-GB"/>
        </w:rPr>
        <mc:AlternateContent>
          <mc:Choice Requires="wps">
            <w:drawing>
              <wp:anchor distT="0" distB="0" distL="114300" distR="114300" simplePos="0" relativeHeight="251678720" behindDoc="0" locked="0" layoutInCell="1" allowOverlap="1" wp14:anchorId="4B1F4149" wp14:editId="09186929">
                <wp:simplePos x="0" y="0"/>
                <wp:positionH relativeFrom="column">
                  <wp:posOffset>0</wp:posOffset>
                </wp:positionH>
                <wp:positionV relativeFrom="paragraph">
                  <wp:posOffset>203187</wp:posOffset>
                </wp:positionV>
                <wp:extent cx="5631695" cy="345057"/>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695" cy="345057"/>
                        </a:xfrm>
                        <a:prstGeom prst="rect">
                          <a:avLst/>
                        </a:prstGeom>
                        <a:noFill/>
                        <a:ln w="9525">
                          <a:noFill/>
                          <a:miter lim="800000"/>
                          <a:headEnd/>
                          <a:tailEnd/>
                        </a:ln>
                      </wps:spPr>
                      <wps:txbx>
                        <w:txbxContent>
                          <w:p w14:paraId="4A8B1FEC" w14:textId="77777777" w:rsidR="00B05177" w:rsidRPr="0064775A" w:rsidRDefault="00F05B76" w:rsidP="00017D5A">
                            <w:pPr>
                              <w:rPr>
                                <w:rFonts w:ascii="Gibson Light" w:hAnsi="Gibson Light" w:cs="Arial"/>
                              </w:rPr>
                            </w:pPr>
                            <w:r w:rsidRPr="0064775A">
                              <w:rPr>
                                <w:rFonts w:ascii="Gibson Light" w:hAnsi="Gibson Light" w:cs="Arial"/>
                              </w:rPr>
                              <w:t>Organisation Name (including subsidiaries)</w:t>
                            </w:r>
                          </w:p>
                          <w:p w14:paraId="672A6659" w14:textId="77777777" w:rsidR="00F44461" w:rsidRDefault="00F44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F4149" id="_x0000_t202" coordsize="21600,21600" o:spt="202" path="m,l,21600r21600,l21600,xe">
                <v:stroke joinstyle="miter"/>
                <v:path gradientshapeok="t" o:connecttype="rect"/>
              </v:shapetype>
              <v:shape id="Text Box 2" o:spid="_x0000_s1026" type="#_x0000_t202" style="position:absolute;margin-left:0;margin-top:16pt;width:443.45pt;height:2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" filled="f" stroked="f">
                <v:textbox>
                  <w:txbxContent>
                    <w:p w14:paraId="4A8B1FEC" w14:textId="77777777" w:rsidR="00B05177" w:rsidRPr="0064775A" w:rsidRDefault="00F05B76" w:rsidP="00017D5A">
                      <w:pPr>
                        <w:rPr>
                          <w:rFonts w:ascii="Gibson Light" w:hAnsi="Gibson Light" w:cs="Arial"/>
                        </w:rPr>
                      </w:pPr>
                      <w:r w:rsidRPr="0064775A">
                        <w:rPr>
                          <w:rFonts w:ascii="Gibson Light" w:hAnsi="Gibson Light" w:cs="Arial"/>
                        </w:rPr>
                        <w:t>Organisation Name (including subsidiaries)</w:t>
                      </w:r>
                    </w:p>
                    <w:p w14:paraId="672A6659" w14:textId="77777777" w:rsidR="00F44461" w:rsidRDefault="00F44461"/>
                  </w:txbxContent>
                </v:textbox>
              </v:shape>
            </w:pict>
          </mc:Fallback>
        </mc:AlternateContent>
      </w:r>
      <w:r w:rsidR="00894375" w:rsidRPr="0064775A">
        <w:rPr>
          <w:rFonts w:ascii="Gibson Light" w:hAnsi="Gibson Light" w:cs="Arial"/>
          <w:b/>
          <w:noProof/>
          <w:lang w:eastAsia="en-GB"/>
        </w:rPr>
        <mc:AlternateContent>
          <mc:Choice Requires="wps">
            <w:drawing>
              <wp:inline distT="0" distB="0" distL="0" distR="0" wp14:anchorId="088702FE" wp14:editId="3E8A8D7C">
                <wp:extent cx="5676900" cy="508959"/>
                <wp:effectExtent l="0" t="0" r="19050" b="24765"/>
                <wp:docPr id="6" name="Rectangle 6"/>
                <wp:cNvGraphicFramePr/>
                <a:graphic xmlns:a="http://schemas.openxmlformats.org/drawingml/2006/main">
                  <a:graphicData uri="http://schemas.microsoft.com/office/word/2010/wordprocessingShape">
                    <wps:wsp>
                      <wps:cNvSpPr/>
                      <wps:spPr>
                        <a:xfrm>
                          <a:off x="0" y="0"/>
                          <a:ext cx="5676900" cy="50895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D837949" id="Rectangle 6" o:spid="_x0000_s1026" style="width:447pt;height:40.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" filled="f" strokecolor="windowText" strokeweight=".5pt">
                <w10:anchorlock/>
              </v:rect>
            </w:pict>
          </mc:Fallback>
        </mc:AlternateContent>
      </w:r>
    </w:p>
    <w:p w14:paraId="1EA1BBCE" w14:textId="77777777" w:rsidR="00F44461" w:rsidRPr="0064775A" w:rsidRDefault="00F44461">
      <w:pPr>
        <w:rPr>
          <w:rFonts w:ascii="Gibson Light" w:hAnsi="Gibson Light" w:cs="Arial"/>
          <w:b/>
        </w:rPr>
      </w:pPr>
      <w:r w:rsidRPr="0064775A">
        <w:rPr>
          <w:rFonts w:ascii="Gibson Light" w:hAnsi="Gibson Light" w:cs="Arial"/>
          <w:noProof/>
          <w:lang w:eastAsia="en-GB"/>
        </w:rPr>
        <mc:AlternateContent>
          <mc:Choice Requires="wps">
            <w:drawing>
              <wp:anchor distT="0" distB="0" distL="114300" distR="114300" simplePos="0" relativeHeight="251680768" behindDoc="0" locked="0" layoutInCell="1" allowOverlap="1" wp14:anchorId="6462A543" wp14:editId="376AE5AA">
                <wp:simplePos x="0" y="0"/>
                <wp:positionH relativeFrom="column">
                  <wp:posOffset>-50800</wp:posOffset>
                </wp:positionH>
                <wp:positionV relativeFrom="paragraph">
                  <wp:posOffset>17780</wp:posOffset>
                </wp:positionV>
                <wp:extent cx="1619250" cy="2349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4950"/>
                        </a:xfrm>
                        <a:prstGeom prst="rect">
                          <a:avLst/>
                        </a:prstGeom>
                        <a:noFill/>
                        <a:ln w="9525">
                          <a:noFill/>
                          <a:miter lim="800000"/>
                          <a:headEnd/>
                          <a:tailEnd/>
                        </a:ln>
                      </wps:spPr>
                      <wps:txbx>
                        <w:txbxContent>
                          <w:p w14:paraId="730570A6" w14:textId="77777777" w:rsidR="00F44461" w:rsidRPr="0064775A" w:rsidRDefault="0080444A" w:rsidP="00F44461">
                            <w:pPr>
                              <w:rPr>
                                <w:rFonts w:ascii="Gibson Light" w:hAnsi="Gibson Light" w:cs="Arial"/>
                              </w:rPr>
                            </w:pPr>
                            <w:r>
                              <w:rPr>
                                <w:rFonts w:ascii="Gibson Light" w:hAnsi="Gibson Light" w:cs="Arial"/>
                              </w:rPr>
                              <w:t xml:space="preserve">  </w:t>
                            </w:r>
                            <w:r w:rsidR="00F44461" w:rsidRPr="0064775A">
                              <w:rPr>
                                <w:rFonts w:ascii="Gibson Light" w:hAnsi="Gibson Light" w:cs="Arial"/>
                              </w:rPr>
                              <w:t>Main Contact Name</w:t>
                            </w:r>
                          </w:p>
                          <w:p w14:paraId="5DAB6C7B" w14:textId="77777777" w:rsidR="00F44461" w:rsidRDefault="00F44461" w:rsidP="00F44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2A543" id="_x0000_s1027" type="#_x0000_t202" style="position:absolute;margin-left:-4pt;margin-top:1.4pt;width:127.5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" filled="f" stroked="f">
                <v:textbox>
                  <w:txbxContent>
                    <w:p w14:paraId="730570A6" w14:textId="77777777" w:rsidR="00F44461" w:rsidRPr="0064775A" w:rsidRDefault="0080444A" w:rsidP="00F44461">
                      <w:pPr>
                        <w:rPr>
                          <w:rFonts w:ascii="Gibson Light" w:hAnsi="Gibson Light" w:cs="Arial"/>
                        </w:rPr>
                      </w:pPr>
                      <w:r>
                        <w:rPr>
                          <w:rFonts w:ascii="Gibson Light" w:hAnsi="Gibson Light" w:cs="Arial"/>
                        </w:rPr>
                        <w:t xml:space="preserve">  </w:t>
                      </w:r>
                      <w:r w:rsidR="00F44461" w:rsidRPr="0064775A">
                        <w:rPr>
                          <w:rFonts w:ascii="Gibson Light" w:hAnsi="Gibson Light" w:cs="Arial"/>
                        </w:rPr>
                        <w:t>Main Contact Name</w:t>
                      </w:r>
                    </w:p>
                    <w:p w14:paraId="5DAB6C7B" w14:textId="77777777" w:rsidR="00F44461" w:rsidRDefault="00F44461" w:rsidP="00F44461"/>
                  </w:txbxContent>
                </v:textbox>
              </v:shape>
            </w:pict>
          </mc:Fallback>
        </mc:AlternateContent>
      </w:r>
      <w:r w:rsidRPr="0064775A">
        <w:rPr>
          <w:rFonts w:ascii="Gibson Light" w:hAnsi="Gibson Light" w:cs="Arial"/>
          <w:b/>
          <w:noProof/>
          <w:lang w:eastAsia="en-GB"/>
        </w:rPr>
        <mc:AlternateContent>
          <mc:Choice Requires="wps">
            <w:drawing>
              <wp:inline distT="0" distB="0" distL="0" distR="0" wp14:anchorId="1AF97AEF" wp14:editId="6FEDE3EF">
                <wp:extent cx="5676900" cy="247650"/>
                <wp:effectExtent l="0" t="0" r="19050" b="19050"/>
                <wp:docPr id="5" name="Rectangle 5"/>
                <wp:cNvGraphicFramePr/>
                <a:graphic xmlns:a="http://schemas.openxmlformats.org/drawingml/2006/main">
                  <a:graphicData uri="http://schemas.microsoft.com/office/word/2010/wordprocessingShape">
                    <wps:wsp>
                      <wps:cNvSpPr/>
                      <wps:spPr>
                        <a:xfrm>
                          <a:off x="0" y="0"/>
                          <a:ext cx="5676900" cy="247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0ED3122B" id="Rectangle 5" o:spid="_x0000_s1026" style="width:447pt;height:1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" filled="f" strokecolor="windowText" strokeweight=".5pt">
                <w10:anchorlock/>
              </v:rect>
            </w:pict>
          </mc:Fallback>
        </mc:AlternateContent>
      </w:r>
    </w:p>
    <w:p w14:paraId="3FF23938" w14:textId="77777777" w:rsidR="00017D5A" w:rsidRPr="0064775A" w:rsidRDefault="00F44461" w:rsidP="00017D5A">
      <w:pPr>
        <w:rPr>
          <w:rFonts w:ascii="Gibson Light" w:hAnsi="Gibson Light" w:cs="Arial"/>
        </w:rPr>
      </w:pPr>
      <w:r w:rsidRPr="0064775A">
        <w:rPr>
          <w:rFonts w:ascii="Gibson Light" w:hAnsi="Gibson Light" w:cs="Arial"/>
          <w:b/>
          <w:noProof/>
          <w:lang w:eastAsia="en-GB"/>
        </w:rPr>
        <mc:AlternateContent>
          <mc:Choice Requires="wps">
            <w:drawing>
              <wp:anchor distT="0" distB="0" distL="114300" distR="114300" simplePos="0" relativeHeight="251676672" behindDoc="0" locked="0" layoutInCell="1" allowOverlap="1" wp14:anchorId="144E421C" wp14:editId="194AF06F">
                <wp:simplePos x="0" y="0"/>
                <wp:positionH relativeFrom="column">
                  <wp:posOffset>-2952750</wp:posOffset>
                </wp:positionH>
                <wp:positionV relativeFrom="paragraph">
                  <wp:posOffset>40640</wp:posOffset>
                </wp:positionV>
                <wp:extent cx="1466850" cy="4000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00050"/>
                        </a:xfrm>
                        <a:prstGeom prst="rect">
                          <a:avLst/>
                        </a:prstGeom>
                        <a:noFill/>
                        <a:ln w="9525">
                          <a:noFill/>
                          <a:miter lim="800000"/>
                          <a:headEnd/>
                          <a:tailEnd/>
                        </a:ln>
                      </wps:spPr>
                      <wps:txbx>
                        <w:txbxContent>
                          <w:sdt>
                            <w:sdtPr>
                              <w:rPr>
                                <w:rFonts w:ascii="Gibson Light" w:hAnsi="Gibson Light"/>
                              </w:rPr>
                              <w:id w:val="1831870016"/>
                              <w:temporary/>
                              <w:showingPlcHdr/>
                            </w:sdtPr>
                            <w:sdtEndPr>
                              <w:rPr>
                                <w:rFonts w:ascii="Arial" w:hAnsi="Arial" w:cs="Arial"/>
                              </w:rPr>
                            </w:sdtEndPr>
                            <w:sdtContent>
                              <w:p w14:paraId="385E5CC6" w14:textId="77777777" w:rsidR="00B05177" w:rsidRPr="00675D94" w:rsidRDefault="00B05177" w:rsidP="00017D5A">
                                <w:pPr>
                                  <w:rPr>
                                    <w:rFonts w:ascii="Arial" w:hAnsi="Arial" w:cs="Arial"/>
                                  </w:rPr>
                                </w:pPr>
                                <w:r w:rsidRPr="0064775A">
                                  <w:rPr>
                                    <w:rFonts w:ascii="Gibson Light" w:hAnsi="Gibson Light" w:cs="Arial"/>
                                  </w:rPr>
                                  <w:t>Address: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E421C" id="_x0000_s1028" type="#_x0000_t202" style="position:absolute;margin-left:-232.5pt;margin-top:3.2pt;width:115.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" filled="f" stroked="f">
                <v:textbox>
                  <w:txbxContent>
                    <w:sdt>
                      <w:sdtPr>
                        <w:rPr>
                          <w:rFonts w:ascii="Gibson Light" w:hAnsi="Gibson Light"/>
                        </w:rPr>
                        <w:id w:val="1831870016"/>
                        <w:temporary/>
                        <w:showingPlcHdr/>
                      </w:sdtPr>
                      <w:sdtEndPr>
                        <w:rPr>
                          <w:rFonts w:ascii="Arial" w:hAnsi="Arial" w:cs="Arial"/>
                        </w:rPr>
                      </w:sdtEndPr>
                      <w:sdtContent>
                        <w:p w14:paraId="385E5CC6" w14:textId="77777777" w:rsidR="00B05177" w:rsidRPr="00675D94" w:rsidRDefault="00B05177" w:rsidP="00017D5A">
                          <w:pPr>
                            <w:rPr>
                              <w:rFonts w:ascii="Arial" w:hAnsi="Arial" w:cs="Arial"/>
                            </w:rPr>
                          </w:pPr>
                          <w:r w:rsidRPr="0064775A">
                            <w:rPr>
                              <w:rFonts w:ascii="Gibson Light" w:hAnsi="Gibson Light" w:cs="Arial"/>
                            </w:rPr>
                            <w:t>Address:</w:t>
                          </w:r>
                        </w:p>
                      </w:sdtContent>
                    </w:sdt>
                  </w:txbxContent>
                </v:textbox>
              </v:shape>
            </w:pict>
          </mc:Fallback>
        </mc:AlternateContent>
      </w:r>
      <w:r w:rsidR="00DE0E15" w:rsidRPr="0064775A">
        <w:rPr>
          <w:rFonts w:ascii="Gibson Light" w:hAnsi="Gibson Light" w:cs="Arial"/>
          <w:b/>
          <w:noProof/>
          <w:lang w:eastAsia="en-GB"/>
        </w:rPr>
        <mc:AlternateContent>
          <mc:Choice Requires="wps">
            <w:drawing>
              <wp:anchor distT="0" distB="0" distL="114300" distR="114300" simplePos="0" relativeHeight="251666432" behindDoc="0" locked="0" layoutInCell="1" allowOverlap="1" wp14:anchorId="6AF69801" wp14:editId="11325BB9">
                <wp:simplePos x="0" y="0"/>
                <wp:positionH relativeFrom="column">
                  <wp:posOffset>0</wp:posOffset>
                </wp:positionH>
                <wp:positionV relativeFrom="paragraph">
                  <wp:posOffset>34290</wp:posOffset>
                </wp:positionV>
                <wp:extent cx="2825750" cy="1200150"/>
                <wp:effectExtent l="0" t="0" r="12700" b="19050"/>
                <wp:wrapSquare wrapText="bothSides"/>
                <wp:docPr id="4" name="Rectangle 4"/>
                <wp:cNvGraphicFramePr/>
                <a:graphic xmlns:a="http://schemas.openxmlformats.org/drawingml/2006/main">
                  <a:graphicData uri="http://schemas.microsoft.com/office/word/2010/wordprocessingShape">
                    <wps:wsp>
                      <wps:cNvSpPr/>
                      <wps:spPr>
                        <a:xfrm>
                          <a:off x="0" y="0"/>
                          <a:ext cx="2825750" cy="1200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A865AA" id="Rectangle 4" o:spid="_x0000_s1026" style="position:absolute;margin-left:0;margin-top:2.7pt;width:222.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" filled="f" strokecolor="windowText" strokeweight=".5pt">
                <w10:wrap type="square"/>
              </v:rect>
            </w:pict>
          </mc:Fallback>
        </mc:AlternateContent>
      </w:r>
      <w:r w:rsidR="00DE0E15" w:rsidRPr="0064775A">
        <w:rPr>
          <w:rFonts w:ascii="Gibson Light" w:hAnsi="Gibson Light" w:cs="Arial"/>
        </w:rPr>
        <w:t xml:space="preserve">Phone   </w:t>
      </w:r>
      <w:r w:rsidR="00017D5A" w:rsidRPr="0064775A">
        <w:rPr>
          <w:rFonts w:ascii="Gibson Light" w:hAnsi="Gibson Light" w:cs="Arial"/>
          <w:noProof/>
          <w:lang w:eastAsia="en-GB"/>
        </w:rPr>
        <mc:AlternateContent>
          <mc:Choice Requires="wps">
            <w:drawing>
              <wp:inline distT="0" distB="0" distL="0" distR="0" wp14:anchorId="53F57756" wp14:editId="0AF001C0">
                <wp:extent cx="2216150" cy="190500"/>
                <wp:effectExtent l="0" t="0" r="12700" b="19050"/>
                <wp:docPr id="8" name="Rectangle 8"/>
                <wp:cNvGraphicFramePr/>
                <a:graphic xmlns:a="http://schemas.openxmlformats.org/drawingml/2006/main">
                  <a:graphicData uri="http://schemas.microsoft.com/office/word/2010/wordprocessingShape">
                    <wps:wsp>
                      <wps:cNvSpPr/>
                      <wps:spPr>
                        <a:xfrm>
                          <a:off x="0" y="0"/>
                          <a:ext cx="22161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9904441" id="Rectangle 8" o:spid="_x0000_s1026" style="width:174.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" filled="f" strokecolor="windowText" strokeweight=".5pt">
                <w10:anchorlock/>
              </v:rect>
            </w:pict>
          </mc:Fallback>
        </mc:AlternateContent>
      </w:r>
      <w:r w:rsidR="00DE0E15" w:rsidRPr="0064775A">
        <w:rPr>
          <w:rFonts w:ascii="Gibson Light" w:hAnsi="Gibson Light" w:cs="Arial"/>
        </w:rPr>
        <w:t xml:space="preserve">Mobile  </w:t>
      </w:r>
      <w:r w:rsidR="00017D5A" w:rsidRPr="0064775A">
        <w:rPr>
          <w:rFonts w:ascii="Gibson Light" w:hAnsi="Gibson Light" w:cs="Arial"/>
          <w:noProof/>
          <w:lang w:eastAsia="en-GB"/>
        </w:rPr>
        <mc:AlternateContent>
          <mc:Choice Requires="wps">
            <w:drawing>
              <wp:inline distT="0" distB="0" distL="0" distR="0" wp14:anchorId="347FDE9E" wp14:editId="288C3242">
                <wp:extent cx="2228850" cy="190500"/>
                <wp:effectExtent l="0" t="0" r="19050" b="19050"/>
                <wp:docPr id="9" name="Rectangle 9"/>
                <wp:cNvGraphicFramePr/>
                <a:graphic xmlns:a="http://schemas.openxmlformats.org/drawingml/2006/main">
                  <a:graphicData uri="http://schemas.microsoft.com/office/word/2010/wordprocessingShape">
                    <wps:wsp>
                      <wps:cNvSpPr/>
                      <wps:spPr>
                        <a:xfrm>
                          <a:off x="0" y="0"/>
                          <a:ext cx="22288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7463DE32" id="Rectangle 9" o:spid="_x0000_s1026" style="width:175.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" filled="f" strokecolor="windowText" strokeweight=".5pt">
                <w10:anchorlock/>
              </v:rect>
            </w:pict>
          </mc:Fallback>
        </mc:AlternateContent>
      </w:r>
    </w:p>
    <w:p w14:paraId="67697073" w14:textId="77777777" w:rsidR="000211F2" w:rsidRPr="0064775A" w:rsidRDefault="00017D5A" w:rsidP="000211F2">
      <w:pPr>
        <w:rPr>
          <w:rFonts w:ascii="Gibson Light" w:hAnsi="Gibson Light" w:cs="Arial"/>
        </w:rPr>
      </w:pPr>
      <w:r w:rsidRPr="0064775A">
        <w:rPr>
          <w:rFonts w:ascii="Gibson Light" w:hAnsi="Gibson Light" w:cs="Arial"/>
          <w:noProof/>
          <w:lang w:eastAsia="en-GB"/>
        </w:rPr>
        <mc:AlternateContent>
          <mc:Choice Requires="wps">
            <w:drawing>
              <wp:anchor distT="0" distB="0" distL="114300" distR="114300" simplePos="0" relativeHeight="251674624" behindDoc="0" locked="0" layoutInCell="1" allowOverlap="1" wp14:anchorId="2570E62B" wp14:editId="773AD171">
                <wp:simplePos x="0" y="0"/>
                <wp:positionH relativeFrom="column">
                  <wp:posOffset>-2952750</wp:posOffset>
                </wp:positionH>
                <wp:positionV relativeFrom="paragraph">
                  <wp:posOffset>265430</wp:posOffset>
                </wp:positionV>
                <wp:extent cx="1282700" cy="400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00050"/>
                        </a:xfrm>
                        <a:prstGeom prst="rect">
                          <a:avLst/>
                        </a:prstGeom>
                        <a:noFill/>
                        <a:ln w="9525">
                          <a:noFill/>
                          <a:miter lim="800000"/>
                          <a:headEnd/>
                          <a:tailEnd/>
                        </a:ln>
                      </wps:spPr>
                      <wps:txbx>
                        <w:txbxContent>
                          <w:sdt>
                            <w:sdtPr>
                              <w:rPr>
                                <w:rFonts w:ascii="Gibson Light" w:hAnsi="Gibson Light"/>
                              </w:rPr>
                              <w:id w:val="568603642"/>
                              <w:temporary/>
                              <w:showingPlcHdr/>
                            </w:sdtPr>
                            <w:sdtEndPr>
                              <w:rPr>
                                <w:rFonts w:asciiTheme="minorHAnsi" w:hAnsiTheme="minorHAnsi"/>
                              </w:rPr>
                            </w:sdtEndPr>
                            <w:sdtContent>
                              <w:p w14:paraId="4BAB563D" w14:textId="77777777" w:rsidR="00B05177" w:rsidRDefault="00B05177">
                                <w:r w:rsidRPr="0064775A">
                                  <w:rPr>
                                    <w:rFonts w:ascii="Gibson Light" w:hAnsi="Gibson Light" w:cs="Arial"/>
                                  </w:rPr>
                                  <w:t>Postcode: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0E62B" id="_x0000_s1029" type="#_x0000_t202" style="position:absolute;margin-left:-232.5pt;margin-top:20.9pt;width:101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" filled="f" stroked="f">
                <v:textbox>
                  <w:txbxContent>
                    <w:sdt>
                      <w:sdtPr>
                        <w:rPr>
                          <w:rFonts w:ascii="Gibson Light" w:hAnsi="Gibson Light"/>
                        </w:rPr>
                        <w:id w:val="568603642"/>
                        <w:temporary/>
                        <w:showingPlcHdr/>
                      </w:sdtPr>
                      <w:sdtEndPr>
                        <w:rPr>
                          <w:rFonts w:asciiTheme="minorHAnsi" w:hAnsiTheme="minorHAnsi"/>
                        </w:rPr>
                      </w:sdtEndPr>
                      <w:sdtContent>
                        <w:p w14:paraId="4BAB563D" w14:textId="77777777" w:rsidR="00B05177" w:rsidRDefault="00B05177">
                          <w:r w:rsidRPr="0064775A">
                            <w:rPr>
                              <w:rFonts w:ascii="Gibson Light" w:hAnsi="Gibson Light" w:cs="Arial"/>
                            </w:rPr>
                            <w:t>Postcode:</w:t>
                          </w:r>
                        </w:p>
                      </w:sdtContent>
                    </w:sdt>
                  </w:txbxContent>
                </v:textbox>
              </v:shape>
            </w:pict>
          </mc:Fallback>
        </mc:AlternateContent>
      </w:r>
      <w:r w:rsidR="00DE352B" w:rsidRPr="0064775A">
        <w:rPr>
          <w:rFonts w:ascii="Gibson Light" w:hAnsi="Gibson Light" w:cs="Arial"/>
        </w:rPr>
        <w:t>Email</w:t>
      </w:r>
      <w:r w:rsidRPr="0064775A">
        <w:rPr>
          <w:rFonts w:ascii="Gibson Light" w:hAnsi="Gibson Light" w:cs="Arial"/>
        </w:rPr>
        <w:t xml:space="preserve">   </w:t>
      </w:r>
      <w:r w:rsidR="0080444A">
        <w:rPr>
          <w:rFonts w:ascii="Gibson Light" w:hAnsi="Gibson Light" w:cs="Arial"/>
        </w:rPr>
        <w:t xml:space="preserve">  </w:t>
      </w:r>
      <w:r w:rsidR="00DE352B" w:rsidRPr="0064775A">
        <w:rPr>
          <w:rFonts w:ascii="Gibson Light" w:hAnsi="Gibson Light" w:cs="Arial"/>
        </w:rPr>
        <w:t xml:space="preserve"> </w:t>
      </w:r>
      <w:r w:rsidRPr="0064775A">
        <w:rPr>
          <w:rFonts w:ascii="Gibson Light" w:hAnsi="Gibson Light" w:cs="Arial"/>
          <w:noProof/>
          <w:lang w:eastAsia="en-GB"/>
        </w:rPr>
        <mc:AlternateContent>
          <mc:Choice Requires="wps">
            <w:drawing>
              <wp:inline distT="0" distB="0" distL="0" distR="0" wp14:anchorId="2681C361" wp14:editId="5B31264B">
                <wp:extent cx="2175525" cy="450850"/>
                <wp:effectExtent l="0" t="0" r="15240" b="25400"/>
                <wp:docPr id="14" name="Rectangle 14"/>
                <wp:cNvGraphicFramePr/>
                <a:graphic xmlns:a="http://schemas.openxmlformats.org/drawingml/2006/main">
                  <a:graphicData uri="http://schemas.microsoft.com/office/word/2010/wordprocessingShape">
                    <wps:wsp>
                      <wps:cNvSpPr/>
                      <wps:spPr>
                        <a:xfrm>
                          <a:off x="0" y="0"/>
                          <a:ext cx="2175525" cy="4508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75275ADE" id="Rectangle 14" o:spid="_x0000_s1026" style="width:171.3pt;height:3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" filled="f" strokecolor="windowText" strokeweight=".5pt">
                <w10:anchorlock/>
              </v:rect>
            </w:pict>
          </mc:Fallback>
        </mc:AlternateContent>
      </w:r>
    </w:p>
    <w:p w14:paraId="2F503E0E" w14:textId="77777777" w:rsidR="00017D5A" w:rsidRPr="0064775A" w:rsidRDefault="00017D5A" w:rsidP="000211F2">
      <w:pPr>
        <w:rPr>
          <w:rFonts w:ascii="Gibson Light" w:hAnsi="Gibson Light" w:cs="Arial"/>
        </w:rPr>
      </w:pPr>
      <w:r w:rsidRPr="0064775A">
        <w:rPr>
          <w:rFonts w:ascii="Gibson Light" w:hAnsi="Gibson Light" w:cs="Arial"/>
        </w:rPr>
        <w:t>H</w:t>
      </w:r>
      <w:r w:rsidR="00B67867" w:rsidRPr="0064775A">
        <w:rPr>
          <w:rFonts w:ascii="Gibson Light" w:hAnsi="Gibson Light" w:cs="Arial"/>
        </w:rPr>
        <w:t>ow do you prefer to receive c</w:t>
      </w:r>
      <w:r w:rsidRPr="0064775A">
        <w:rPr>
          <w:rFonts w:ascii="Gibson Light" w:hAnsi="Gibson Light" w:cs="Arial"/>
        </w:rPr>
        <w:t xml:space="preserve">ommunications from </w:t>
      </w:r>
      <w:r w:rsidR="00DA035B" w:rsidRPr="0064775A">
        <w:rPr>
          <w:rFonts w:ascii="Gibson Light" w:hAnsi="Gibson Light" w:cs="Arial"/>
        </w:rPr>
        <w:t>Community Action Norfolk</w:t>
      </w:r>
      <w:r w:rsidRPr="0064775A">
        <w:rPr>
          <w:rFonts w:ascii="Gibson Light" w:hAnsi="Gibson Light" w:cs="Arial"/>
        </w:rPr>
        <w:t xml:space="preserve">? </w:t>
      </w:r>
    </w:p>
    <w:p w14:paraId="31B75F28" w14:textId="77777777" w:rsidR="00DE352B" w:rsidRPr="0064775A" w:rsidRDefault="00B67867">
      <w:pPr>
        <w:rPr>
          <w:rFonts w:ascii="Gibson Light" w:hAnsi="Gibson Light" w:cs="Arial"/>
        </w:rPr>
      </w:pPr>
      <w:r w:rsidRPr="0064775A">
        <w:rPr>
          <w:rFonts w:ascii="Gibson Light" w:hAnsi="Gibson Light" w:cs="Arial"/>
        </w:rPr>
        <w:t xml:space="preserve">Email </w:t>
      </w:r>
      <w:sdt>
        <w:sdtPr>
          <w:rPr>
            <w:rFonts w:ascii="Gibson Light" w:hAnsi="Gibson Light" w:cs="Arial"/>
          </w:rPr>
          <w:id w:val="-1186903426"/>
          <w14:checkbox>
            <w14:checked w14:val="0"/>
            <w14:checkedState w14:val="2612" w14:font="MS Gothic"/>
            <w14:uncheckedState w14:val="2610" w14:font="MS Gothic"/>
          </w14:checkbox>
        </w:sdtPr>
        <w:sdtEndPr/>
        <w:sdtContent>
          <w:r w:rsidRPr="0064775A">
            <w:rPr>
              <w:rFonts w:ascii="MS Mincho" w:eastAsia="MS Mincho" w:hAnsi="MS Mincho" w:cs="MS Mincho" w:hint="eastAsia"/>
            </w:rPr>
            <w:t>☐</w:t>
          </w:r>
        </w:sdtContent>
      </w:sdt>
      <w:r w:rsidRPr="0064775A">
        <w:rPr>
          <w:rFonts w:ascii="Gibson Light" w:hAnsi="Gibson Light" w:cs="Arial"/>
        </w:rPr>
        <w:t xml:space="preserve">Post </w:t>
      </w:r>
      <w:sdt>
        <w:sdtPr>
          <w:rPr>
            <w:rFonts w:ascii="Gibson Light" w:hAnsi="Gibson Light" w:cs="Arial"/>
          </w:rPr>
          <w:id w:val="-367302157"/>
          <w14:checkbox>
            <w14:checked w14:val="0"/>
            <w14:checkedState w14:val="2612" w14:font="MS Gothic"/>
            <w14:uncheckedState w14:val="2610" w14:font="MS Gothic"/>
          </w14:checkbox>
        </w:sdtPr>
        <w:sdtEndPr/>
        <w:sdtContent>
          <w:r w:rsidR="00933FE4" w:rsidRPr="0064775A">
            <w:rPr>
              <w:rFonts w:ascii="MS Mincho" w:eastAsia="MS Mincho" w:hAnsi="MS Mincho" w:cs="MS Mincho" w:hint="eastAsia"/>
            </w:rPr>
            <w:t>☐</w:t>
          </w:r>
        </w:sdtContent>
      </w:sdt>
      <w:r w:rsidR="00AC3B9D" w:rsidRPr="0064775A">
        <w:rPr>
          <w:rFonts w:ascii="Gibson Light" w:hAnsi="Gibson Light" w:cs="Arial"/>
        </w:rPr>
        <w:t xml:space="preserve"> </w:t>
      </w:r>
    </w:p>
    <w:tbl>
      <w:tblPr>
        <w:tblStyle w:val="TableGrid"/>
        <w:tblW w:w="0" w:type="auto"/>
        <w:tblInd w:w="1101" w:type="dxa"/>
        <w:tblLook w:val="04A0" w:firstRow="1" w:lastRow="0" w:firstColumn="1" w:lastColumn="0" w:noHBand="0" w:noVBand="1"/>
      </w:tblPr>
      <w:tblGrid>
        <w:gridCol w:w="2436"/>
        <w:gridCol w:w="791"/>
        <w:gridCol w:w="2126"/>
        <w:gridCol w:w="1134"/>
      </w:tblGrid>
      <w:tr w:rsidR="00F44461" w:rsidRPr="0064775A" w14:paraId="2FD16F3F" w14:textId="77777777" w:rsidTr="6B282992">
        <w:trPr>
          <w:trHeight w:val="407"/>
        </w:trPr>
        <w:tc>
          <w:tcPr>
            <w:tcW w:w="2436" w:type="dxa"/>
          </w:tcPr>
          <w:p w14:paraId="283A1BF2" w14:textId="77777777" w:rsidR="00F44461" w:rsidRPr="0064775A" w:rsidRDefault="00F44461" w:rsidP="00F44461">
            <w:pPr>
              <w:rPr>
                <w:rFonts w:ascii="Gibson Light" w:hAnsi="Gibson Light" w:cs="Arial"/>
              </w:rPr>
            </w:pPr>
            <w:r w:rsidRPr="0064775A">
              <w:rPr>
                <w:rFonts w:ascii="Gibson Light" w:hAnsi="Gibson Light" w:cs="Arial"/>
              </w:rPr>
              <w:t>Membership Type</w:t>
            </w:r>
          </w:p>
        </w:tc>
        <w:tc>
          <w:tcPr>
            <w:tcW w:w="791" w:type="dxa"/>
          </w:tcPr>
          <w:p w14:paraId="7BD80BA2" w14:textId="77777777" w:rsidR="00F44461" w:rsidRPr="0064775A" w:rsidRDefault="00712AE2" w:rsidP="00B67867">
            <w:pPr>
              <w:rPr>
                <w:rFonts w:ascii="Gibson Light" w:hAnsi="Gibson Light" w:cs="Arial"/>
              </w:rPr>
            </w:pPr>
            <w:r w:rsidRPr="0064775A">
              <w:rPr>
                <w:rFonts w:ascii="Gibson Light" w:hAnsi="Gibson Light" w:cs="Arial"/>
              </w:rPr>
              <w:t>Price</w:t>
            </w:r>
          </w:p>
        </w:tc>
        <w:tc>
          <w:tcPr>
            <w:tcW w:w="2126" w:type="dxa"/>
          </w:tcPr>
          <w:p w14:paraId="136F97F1" w14:textId="77777777" w:rsidR="00F44461" w:rsidRPr="0064775A" w:rsidRDefault="00F44461" w:rsidP="00B67867">
            <w:pPr>
              <w:rPr>
                <w:rFonts w:ascii="Gibson Light" w:hAnsi="Gibson Light" w:cs="Arial"/>
              </w:rPr>
            </w:pPr>
            <w:r w:rsidRPr="0064775A">
              <w:rPr>
                <w:rFonts w:ascii="Gibson Light" w:hAnsi="Gibson Light" w:cs="Arial"/>
              </w:rPr>
              <w:t>Please tick</w:t>
            </w:r>
          </w:p>
        </w:tc>
        <w:tc>
          <w:tcPr>
            <w:tcW w:w="1134" w:type="dxa"/>
          </w:tcPr>
          <w:p w14:paraId="06C24BAA" w14:textId="77777777" w:rsidR="00F44461" w:rsidRPr="0064775A" w:rsidRDefault="00712AE2" w:rsidP="00B67867">
            <w:pPr>
              <w:rPr>
                <w:rFonts w:ascii="Gibson Light" w:hAnsi="Gibson Light" w:cs="Arial"/>
              </w:rPr>
            </w:pPr>
            <w:r w:rsidRPr="0064775A">
              <w:rPr>
                <w:rFonts w:ascii="Gibson Light" w:hAnsi="Gibson Light" w:cs="Arial"/>
              </w:rPr>
              <w:t>Amount</w:t>
            </w:r>
          </w:p>
        </w:tc>
      </w:tr>
      <w:tr w:rsidR="00F44461" w:rsidRPr="0064775A" w14:paraId="145FBA99" w14:textId="77777777" w:rsidTr="6B282992">
        <w:trPr>
          <w:trHeight w:val="555"/>
        </w:trPr>
        <w:tc>
          <w:tcPr>
            <w:tcW w:w="2436" w:type="dxa"/>
            <w:vAlign w:val="center"/>
          </w:tcPr>
          <w:p w14:paraId="6A05A809" w14:textId="77777777" w:rsidR="00F44461" w:rsidRPr="0064775A" w:rsidRDefault="00822ED0" w:rsidP="00B67867">
            <w:pPr>
              <w:rPr>
                <w:rFonts w:ascii="Gibson Light" w:hAnsi="Gibson Light" w:cs="Arial"/>
              </w:rPr>
            </w:pPr>
            <w:r w:rsidRPr="0064775A">
              <w:rPr>
                <w:rFonts w:ascii="Gibson Light" w:hAnsi="Gibson Light" w:cs="Arial"/>
                <w:noProof/>
                <w:lang w:eastAsia="en-GB"/>
              </w:rPr>
              <w:drawing>
                <wp:inline distT="0" distB="0" distL="0" distR="0" wp14:anchorId="07970515" wp14:editId="47AAB771">
                  <wp:extent cx="693793" cy="691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z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972" cy="693286"/>
                          </a:xfrm>
                          <a:prstGeom prst="rect">
                            <a:avLst/>
                          </a:prstGeom>
                        </pic:spPr>
                      </pic:pic>
                    </a:graphicData>
                  </a:graphic>
                </wp:inline>
              </w:drawing>
            </w:r>
          </w:p>
        </w:tc>
        <w:tc>
          <w:tcPr>
            <w:tcW w:w="791" w:type="dxa"/>
          </w:tcPr>
          <w:p w14:paraId="4C40AE0D" w14:textId="77777777" w:rsidR="00F44461" w:rsidRPr="0064775A" w:rsidRDefault="00F44461" w:rsidP="00B67867">
            <w:pPr>
              <w:rPr>
                <w:rFonts w:ascii="Gibson Light" w:hAnsi="Gibson Light" w:cs="Arial"/>
              </w:rPr>
            </w:pPr>
            <w:r w:rsidRPr="0064775A">
              <w:rPr>
                <w:rFonts w:ascii="Gibson Light" w:hAnsi="Gibson Light" w:cs="Arial"/>
              </w:rPr>
              <w:t>£20</w:t>
            </w:r>
          </w:p>
        </w:tc>
        <w:tc>
          <w:tcPr>
            <w:tcW w:w="2126" w:type="dxa"/>
          </w:tcPr>
          <w:p w14:paraId="5A39BBE3" w14:textId="77777777" w:rsidR="00F44461" w:rsidRPr="0064775A" w:rsidRDefault="00F44461" w:rsidP="00B67867">
            <w:pPr>
              <w:rPr>
                <w:rFonts w:ascii="Gibson Light" w:hAnsi="Gibson Light" w:cs="Arial"/>
              </w:rPr>
            </w:pPr>
          </w:p>
        </w:tc>
        <w:tc>
          <w:tcPr>
            <w:tcW w:w="1134" w:type="dxa"/>
          </w:tcPr>
          <w:p w14:paraId="41C8F396" w14:textId="77777777" w:rsidR="00F44461" w:rsidRPr="0064775A" w:rsidRDefault="00F44461" w:rsidP="00B67867">
            <w:pPr>
              <w:rPr>
                <w:rFonts w:ascii="Gibson Light" w:hAnsi="Gibson Light" w:cs="Arial"/>
              </w:rPr>
            </w:pPr>
          </w:p>
        </w:tc>
      </w:tr>
      <w:tr w:rsidR="00F44461" w:rsidRPr="0064775A" w14:paraId="124D0280" w14:textId="77777777" w:rsidTr="6B282992">
        <w:trPr>
          <w:trHeight w:val="421"/>
        </w:trPr>
        <w:tc>
          <w:tcPr>
            <w:tcW w:w="2436" w:type="dxa"/>
            <w:vAlign w:val="center"/>
          </w:tcPr>
          <w:p w14:paraId="72A3D3EC" w14:textId="77777777" w:rsidR="00F44461" w:rsidRPr="0064775A" w:rsidRDefault="00822ED0" w:rsidP="00B67867">
            <w:pPr>
              <w:rPr>
                <w:rFonts w:ascii="Gibson Light" w:hAnsi="Gibson Light" w:cs="Arial"/>
              </w:rPr>
            </w:pPr>
            <w:r w:rsidRPr="0064775A">
              <w:rPr>
                <w:rFonts w:ascii="Gibson Light" w:hAnsi="Gibson Light" w:cs="Arial"/>
                <w:noProof/>
                <w:lang w:eastAsia="en-GB"/>
              </w:rPr>
              <w:drawing>
                <wp:inline distT="0" distB="0" distL="0" distR="0" wp14:anchorId="7B4C4875" wp14:editId="0838F363">
                  <wp:extent cx="672447" cy="669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815" cy="679183"/>
                          </a:xfrm>
                          <a:prstGeom prst="rect">
                            <a:avLst/>
                          </a:prstGeom>
                        </pic:spPr>
                      </pic:pic>
                    </a:graphicData>
                  </a:graphic>
                </wp:inline>
              </w:drawing>
            </w:r>
          </w:p>
        </w:tc>
        <w:tc>
          <w:tcPr>
            <w:tcW w:w="791" w:type="dxa"/>
          </w:tcPr>
          <w:p w14:paraId="2C7A1F8B" w14:textId="77777777" w:rsidR="00F44461" w:rsidRPr="0064775A" w:rsidRDefault="00F44461" w:rsidP="00B67867">
            <w:pPr>
              <w:rPr>
                <w:rFonts w:ascii="Gibson Light" w:hAnsi="Gibson Light" w:cs="Arial"/>
              </w:rPr>
            </w:pPr>
            <w:r w:rsidRPr="0064775A">
              <w:rPr>
                <w:rFonts w:ascii="Gibson Light" w:hAnsi="Gibson Light" w:cs="Arial"/>
              </w:rPr>
              <w:t>£50</w:t>
            </w:r>
          </w:p>
        </w:tc>
        <w:tc>
          <w:tcPr>
            <w:tcW w:w="2126" w:type="dxa"/>
          </w:tcPr>
          <w:p w14:paraId="0D0B940D" w14:textId="77777777" w:rsidR="00F44461" w:rsidRPr="0064775A" w:rsidRDefault="00F44461" w:rsidP="00B67867">
            <w:pPr>
              <w:rPr>
                <w:rFonts w:ascii="Gibson Light" w:hAnsi="Gibson Light" w:cs="Arial"/>
              </w:rPr>
            </w:pPr>
          </w:p>
        </w:tc>
        <w:tc>
          <w:tcPr>
            <w:tcW w:w="1134" w:type="dxa"/>
          </w:tcPr>
          <w:p w14:paraId="0E27B00A" w14:textId="77777777" w:rsidR="00F44461" w:rsidRPr="0064775A" w:rsidRDefault="00F44461" w:rsidP="00B67867">
            <w:pPr>
              <w:rPr>
                <w:rFonts w:ascii="Gibson Light" w:hAnsi="Gibson Light" w:cs="Arial"/>
              </w:rPr>
            </w:pPr>
          </w:p>
        </w:tc>
      </w:tr>
      <w:tr w:rsidR="00F44461" w:rsidRPr="0064775A" w14:paraId="7E836DC9" w14:textId="77777777" w:rsidTr="6B282992">
        <w:trPr>
          <w:trHeight w:val="315"/>
        </w:trPr>
        <w:tc>
          <w:tcPr>
            <w:tcW w:w="2436" w:type="dxa"/>
            <w:tcBorders>
              <w:bottom w:val="single" w:sz="4" w:space="0" w:color="auto"/>
            </w:tcBorders>
            <w:vAlign w:val="center"/>
          </w:tcPr>
          <w:p w14:paraId="60061E4C" w14:textId="77777777" w:rsidR="00F44461" w:rsidRPr="0064775A" w:rsidRDefault="00822ED0" w:rsidP="00B67867">
            <w:pPr>
              <w:rPr>
                <w:rFonts w:ascii="Gibson Light" w:hAnsi="Gibson Light" w:cs="Arial"/>
              </w:rPr>
            </w:pPr>
            <w:r w:rsidRPr="0064775A">
              <w:rPr>
                <w:rFonts w:ascii="Gibson Light" w:hAnsi="Gibson Light" w:cs="Arial"/>
                <w:noProof/>
                <w:lang w:eastAsia="en-GB"/>
              </w:rPr>
              <w:drawing>
                <wp:inline distT="0" distB="0" distL="0" distR="0" wp14:anchorId="54B86A4B" wp14:editId="19EBDAE3">
                  <wp:extent cx="672447" cy="6698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9661" cy="677037"/>
                          </a:xfrm>
                          <a:prstGeom prst="rect">
                            <a:avLst/>
                          </a:prstGeom>
                        </pic:spPr>
                      </pic:pic>
                    </a:graphicData>
                  </a:graphic>
                </wp:inline>
              </w:drawing>
            </w:r>
          </w:p>
        </w:tc>
        <w:tc>
          <w:tcPr>
            <w:tcW w:w="791" w:type="dxa"/>
            <w:tcBorders>
              <w:bottom w:val="single" w:sz="4" w:space="0" w:color="auto"/>
            </w:tcBorders>
          </w:tcPr>
          <w:p w14:paraId="5F2F585C" w14:textId="77777777" w:rsidR="00F44461" w:rsidRPr="0064775A" w:rsidRDefault="00F44461" w:rsidP="00B67867">
            <w:pPr>
              <w:rPr>
                <w:rFonts w:ascii="Gibson Light" w:hAnsi="Gibson Light" w:cs="Arial"/>
              </w:rPr>
            </w:pPr>
            <w:r w:rsidRPr="0064775A">
              <w:rPr>
                <w:rFonts w:ascii="Gibson Light" w:hAnsi="Gibson Light" w:cs="Arial"/>
              </w:rPr>
              <w:t>£150</w:t>
            </w:r>
          </w:p>
        </w:tc>
        <w:tc>
          <w:tcPr>
            <w:tcW w:w="2126" w:type="dxa"/>
          </w:tcPr>
          <w:p w14:paraId="44EAFD9C" w14:textId="77777777" w:rsidR="00F44461" w:rsidRPr="0064775A" w:rsidRDefault="00F44461" w:rsidP="00B67867">
            <w:pPr>
              <w:rPr>
                <w:rFonts w:ascii="Gibson Light" w:hAnsi="Gibson Light" w:cs="Arial"/>
              </w:rPr>
            </w:pPr>
          </w:p>
        </w:tc>
        <w:tc>
          <w:tcPr>
            <w:tcW w:w="1134" w:type="dxa"/>
          </w:tcPr>
          <w:p w14:paraId="4B94D5A5" w14:textId="77777777" w:rsidR="00F44461" w:rsidRPr="0064775A" w:rsidRDefault="00F44461" w:rsidP="00B67867">
            <w:pPr>
              <w:rPr>
                <w:rFonts w:ascii="Gibson Light" w:hAnsi="Gibson Light" w:cs="Arial"/>
              </w:rPr>
            </w:pPr>
          </w:p>
        </w:tc>
      </w:tr>
      <w:tr w:rsidR="00933FE4" w:rsidRPr="0064775A" w14:paraId="45EB01CB" w14:textId="77777777" w:rsidTr="6B282992">
        <w:trPr>
          <w:trHeight w:val="223"/>
        </w:trPr>
        <w:tc>
          <w:tcPr>
            <w:tcW w:w="3227" w:type="dxa"/>
            <w:gridSpan w:val="2"/>
            <w:vMerge w:val="restart"/>
            <w:tcBorders>
              <w:left w:val="nil"/>
              <w:bottom w:val="nil"/>
            </w:tcBorders>
            <w:vAlign w:val="center"/>
          </w:tcPr>
          <w:p w14:paraId="0E63935D" w14:textId="1B16DC9F" w:rsidR="6B282992" w:rsidRDefault="6B282992" w:rsidP="6B282992">
            <w:pPr>
              <w:rPr>
                <w:rFonts w:ascii="Gibson Light" w:hAnsi="Gibson Light" w:cs="Arial"/>
              </w:rPr>
            </w:pPr>
          </w:p>
        </w:tc>
        <w:tc>
          <w:tcPr>
            <w:tcW w:w="2126" w:type="dxa"/>
          </w:tcPr>
          <w:p w14:paraId="6515ADFC" w14:textId="77777777" w:rsidR="00933FE4" w:rsidRPr="0064775A" w:rsidRDefault="00933FE4" w:rsidP="00712AE2">
            <w:pPr>
              <w:rPr>
                <w:rFonts w:ascii="Gibson Light" w:hAnsi="Gibson Light" w:cs="Arial"/>
              </w:rPr>
            </w:pPr>
            <w:r w:rsidRPr="0064775A">
              <w:rPr>
                <w:rFonts w:ascii="Gibson Light" w:hAnsi="Gibson Light" w:cs="Arial"/>
              </w:rPr>
              <w:t>Donation</w:t>
            </w:r>
          </w:p>
        </w:tc>
        <w:tc>
          <w:tcPr>
            <w:tcW w:w="1134" w:type="dxa"/>
          </w:tcPr>
          <w:p w14:paraId="3656B9AB" w14:textId="77777777" w:rsidR="00933FE4" w:rsidRPr="0064775A" w:rsidRDefault="00933FE4" w:rsidP="00712AE2">
            <w:pPr>
              <w:rPr>
                <w:rFonts w:ascii="Gibson Light" w:hAnsi="Gibson Light" w:cs="Arial"/>
              </w:rPr>
            </w:pPr>
          </w:p>
        </w:tc>
      </w:tr>
      <w:tr w:rsidR="00712AE2" w:rsidRPr="0064775A" w14:paraId="46FE0C09" w14:textId="77777777" w:rsidTr="6B282992">
        <w:trPr>
          <w:trHeight w:val="273"/>
        </w:trPr>
        <w:tc>
          <w:tcPr>
            <w:tcW w:w="3227" w:type="dxa"/>
            <w:gridSpan w:val="2"/>
            <w:vMerge/>
            <w:vAlign w:val="center"/>
          </w:tcPr>
          <w:p w14:paraId="45FB0818" w14:textId="77777777" w:rsidR="00712AE2" w:rsidRPr="0064775A" w:rsidRDefault="00712AE2" w:rsidP="00B67867">
            <w:pPr>
              <w:rPr>
                <w:rFonts w:ascii="Gibson Light" w:hAnsi="Gibson Light" w:cs="Arial"/>
              </w:rPr>
            </w:pPr>
          </w:p>
        </w:tc>
        <w:tc>
          <w:tcPr>
            <w:tcW w:w="2126" w:type="dxa"/>
          </w:tcPr>
          <w:p w14:paraId="51E8FDB7" w14:textId="77777777" w:rsidR="00712AE2" w:rsidRPr="0064775A" w:rsidRDefault="00712AE2" w:rsidP="00712AE2">
            <w:pPr>
              <w:rPr>
                <w:rFonts w:ascii="Gibson Light" w:hAnsi="Gibson Light" w:cs="Arial"/>
                <w:b/>
              </w:rPr>
            </w:pPr>
            <w:r w:rsidRPr="0064775A">
              <w:rPr>
                <w:rFonts w:ascii="Gibson Light" w:hAnsi="Gibson Light" w:cs="Arial"/>
                <w:b/>
              </w:rPr>
              <w:t>Total</w:t>
            </w:r>
          </w:p>
        </w:tc>
        <w:tc>
          <w:tcPr>
            <w:tcW w:w="1134" w:type="dxa"/>
          </w:tcPr>
          <w:p w14:paraId="049F31CB" w14:textId="77777777" w:rsidR="00712AE2" w:rsidRPr="0064775A" w:rsidRDefault="00712AE2" w:rsidP="00F44461">
            <w:pPr>
              <w:ind w:firstLine="720"/>
              <w:rPr>
                <w:rFonts w:ascii="Gibson Light" w:hAnsi="Gibson Light" w:cs="Arial"/>
              </w:rPr>
            </w:pPr>
          </w:p>
        </w:tc>
      </w:tr>
    </w:tbl>
    <w:p w14:paraId="53128261" w14:textId="77777777" w:rsidR="00933FE4" w:rsidRPr="0064775A" w:rsidRDefault="00933FE4" w:rsidP="003A4F10">
      <w:pPr>
        <w:rPr>
          <w:rFonts w:ascii="Gibson Light" w:hAnsi="Gibson Light" w:cs="Arial"/>
        </w:rPr>
      </w:pPr>
    </w:p>
    <w:p w14:paraId="7046B8C7" w14:textId="77777777" w:rsidR="0006280B" w:rsidRDefault="003A4F10" w:rsidP="00D87CFD">
      <w:pPr>
        <w:rPr>
          <w:rFonts w:ascii="Gibson Light" w:hAnsi="Gibson Light" w:cs="Arial"/>
          <w:b/>
          <w:sz w:val="20"/>
        </w:rPr>
      </w:pPr>
      <w:r w:rsidRPr="0064775A">
        <w:rPr>
          <w:rFonts w:ascii="Gibson Light" w:hAnsi="Gibson Light" w:cs="Arial"/>
          <w:b/>
          <w:sz w:val="20"/>
        </w:rPr>
        <w:t xml:space="preserve">Please make cheques payable to </w:t>
      </w:r>
      <w:r w:rsidR="0080444A">
        <w:rPr>
          <w:rFonts w:ascii="Gibson Light" w:hAnsi="Gibson Light" w:cs="Arial"/>
          <w:b/>
          <w:sz w:val="20"/>
        </w:rPr>
        <w:t>Community Action Norfolk</w:t>
      </w:r>
      <w:r w:rsidR="0006280B">
        <w:rPr>
          <w:rFonts w:ascii="Gibson Light" w:hAnsi="Gibson Light" w:cs="Arial"/>
          <w:b/>
          <w:sz w:val="20"/>
        </w:rPr>
        <w:t>.</w:t>
      </w:r>
    </w:p>
    <w:p w14:paraId="2AF06346" w14:textId="77777777" w:rsidR="0006280B" w:rsidRDefault="00D87CFD" w:rsidP="00D87CFD">
      <w:pPr>
        <w:rPr>
          <w:rFonts w:ascii="Gibson Light" w:hAnsi="Gibson Light" w:cs="Arial"/>
          <w:b/>
          <w:sz w:val="20"/>
        </w:rPr>
      </w:pPr>
      <w:r w:rsidRPr="0064775A">
        <w:rPr>
          <w:rFonts w:ascii="Gibson Light" w:hAnsi="Gibson Light" w:cs="Arial"/>
          <w:b/>
          <w:sz w:val="20"/>
        </w:rPr>
        <w:t xml:space="preserve">Alternatively bank transfer </w:t>
      </w:r>
      <w:r w:rsidR="003A4F10" w:rsidRPr="0064775A">
        <w:rPr>
          <w:rFonts w:ascii="Gibson Light" w:hAnsi="Gibson Light" w:cs="Arial"/>
          <w:b/>
          <w:sz w:val="20"/>
        </w:rPr>
        <w:t xml:space="preserve">to </w:t>
      </w:r>
      <w:r w:rsidR="0080444A">
        <w:rPr>
          <w:rFonts w:ascii="Gibson Light" w:hAnsi="Gibson Light" w:cs="Arial"/>
          <w:b/>
          <w:sz w:val="20"/>
        </w:rPr>
        <w:t>Community Action Norfolk, Unity Trust Bank</w:t>
      </w:r>
      <w:r w:rsidR="003A4F10" w:rsidRPr="0064775A">
        <w:rPr>
          <w:rFonts w:ascii="Gibson Light" w:hAnsi="Gibson Light" w:cs="Arial"/>
          <w:b/>
          <w:sz w:val="20"/>
        </w:rPr>
        <w:t xml:space="preserve">, </w:t>
      </w:r>
      <w:r w:rsidR="0080444A">
        <w:rPr>
          <w:rFonts w:ascii="Gibson Light" w:hAnsi="Gibson Light" w:cs="Arial"/>
          <w:b/>
          <w:sz w:val="20"/>
        </w:rPr>
        <w:t>Sort Code 60-83-01 Account No 20359346</w:t>
      </w:r>
      <w:r w:rsidR="003A4F10" w:rsidRPr="0064775A">
        <w:rPr>
          <w:rFonts w:ascii="Gibson Light" w:hAnsi="Gibson Light" w:cs="Arial"/>
          <w:b/>
          <w:sz w:val="20"/>
        </w:rPr>
        <w:t xml:space="preserve"> </w:t>
      </w:r>
      <w:proofErr w:type="gramStart"/>
      <w:r w:rsidR="0080444A">
        <w:rPr>
          <w:rFonts w:ascii="Gibson Light" w:hAnsi="Gibson Light" w:cs="Arial"/>
          <w:b/>
          <w:sz w:val="20"/>
        </w:rPr>
        <w:t>–</w:t>
      </w:r>
      <w:r w:rsidR="003A4F10" w:rsidRPr="0064775A">
        <w:rPr>
          <w:rFonts w:ascii="Gibson Light" w:hAnsi="Gibson Light" w:cs="Arial"/>
          <w:b/>
          <w:sz w:val="20"/>
        </w:rPr>
        <w:t xml:space="preserve"> </w:t>
      </w:r>
      <w:r w:rsidR="0080444A">
        <w:rPr>
          <w:rFonts w:ascii="Gibson Light" w:hAnsi="Gibson Light" w:cs="Arial"/>
          <w:b/>
          <w:sz w:val="20"/>
        </w:rPr>
        <w:t xml:space="preserve"> </w:t>
      </w:r>
      <w:r w:rsidR="0006280B">
        <w:rPr>
          <w:rFonts w:ascii="Gibson Light" w:hAnsi="Gibson Light" w:cs="Arial"/>
          <w:b/>
          <w:sz w:val="20"/>
        </w:rPr>
        <w:t>Please</w:t>
      </w:r>
      <w:proofErr w:type="gramEnd"/>
      <w:r w:rsidR="0006280B">
        <w:rPr>
          <w:rFonts w:ascii="Gibson Light" w:hAnsi="Gibson Light" w:cs="Arial"/>
          <w:b/>
          <w:sz w:val="20"/>
        </w:rPr>
        <w:t xml:space="preserve"> quote our reference CANMMBR when making your payment.</w:t>
      </w:r>
    </w:p>
    <w:p w14:paraId="4870261D" w14:textId="77777777" w:rsidR="00D77383" w:rsidRPr="0064775A" w:rsidRDefault="0080444A" w:rsidP="00D87CFD">
      <w:pPr>
        <w:rPr>
          <w:rFonts w:ascii="Gibson Light" w:hAnsi="Gibson Light" w:cs="Arial"/>
          <w:b/>
          <w:sz w:val="20"/>
        </w:rPr>
      </w:pPr>
      <w:r w:rsidRPr="0080444A">
        <w:rPr>
          <w:rFonts w:ascii="Gibson Light" w:hAnsi="Gibson Light" w:cs="Arial"/>
          <w:b/>
          <w:color w:val="FF0000"/>
          <w:sz w:val="20"/>
        </w:rPr>
        <w:t>Ple</w:t>
      </w:r>
      <w:r w:rsidR="003A4F10" w:rsidRPr="0080444A">
        <w:rPr>
          <w:rFonts w:ascii="Gibson Light" w:hAnsi="Gibson Light" w:cs="Arial"/>
          <w:b/>
          <w:color w:val="FF0000"/>
          <w:sz w:val="20"/>
        </w:rPr>
        <w:t>a</w:t>
      </w:r>
      <w:r w:rsidR="003A4F10" w:rsidRPr="0064775A">
        <w:rPr>
          <w:rFonts w:ascii="Gibson Light" w:hAnsi="Gibson Light" w:cs="Arial"/>
          <w:b/>
          <w:color w:val="FF0000"/>
          <w:sz w:val="20"/>
        </w:rPr>
        <w:t>se return this form to us advising that payment is made this way.</w:t>
      </w:r>
      <w:r w:rsidR="00933FE4" w:rsidRPr="0064775A">
        <w:rPr>
          <w:rFonts w:ascii="Gibson Light" w:hAnsi="Gibson Light" w:cs="Arial"/>
          <w:b/>
          <w:sz w:val="20"/>
        </w:rPr>
        <w:t xml:space="preserve"> </w:t>
      </w:r>
    </w:p>
    <w:p w14:paraId="62486C05" w14:textId="77777777" w:rsidR="0043196F" w:rsidRDefault="0043196F">
      <w:pPr>
        <w:rPr>
          <w:rFonts w:ascii="Gibson Light" w:hAnsi="Gibson Light" w:cs="Arial"/>
          <w:b/>
          <w:sz w:val="18"/>
          <w:szCs w:val="18"/>
        </w:rPr>
      </w:pPr>
    </w:p>
    <w:p w14:paraId="4101652C" w14:textId="77777777" w:rsidR="0080444A" w:rsidRPr="0064775A" w:rsidRDefault="0080444A">
      <w:pPr>
        <w:rPr>
          <w:rFonts w:ascii="Gibson Light" w:hAnsi="Gibson Light" w:cs="Arial"/>
          <w:b/>
          <w:sz w:val="20"/>
        </w:rPr>
      </w:pPr>
    </w:p>
    <w:p w14:paraId="335EBF30" w14:textId="77777777" w:rsidR="0064775A" w:rsidRPr="0064775A" w:rsidRDefault="0006280B">
      <w:pPr>
        <w:rPr>
          <w:rFonts w:ascii="Gibson Light" w:hAnsi="Gibson Light" w:cs="Arial"/>
          <w:b/>
          <w:sz w:val="20"/>
        </w:rPr>
      </w:pPr>
      <w:r>
        <w:rPr>
          <w:rFonts w:ascii="Gibson Light" w:hAnsi="Gibson Light" w:cs="Arial"/>
          <w:b/>
          <w:sz w:val="20"/>
        </w:rPr>
        <w:lastRenderedPageBreak/>
        <w:t>Please see reverse</w:t>
      </w:r>
    </w:p>
    <w:tbl>
      <w:tblPr>
        <w:tblStyle w:val="TableGrid"/>
        <w:tblW w:w="10490" w:type="dxa"/>
        <w:tblInd w:w="-601" w:type="dxa"/>
        <w:tblLook w:val="04A0" w:firstRow="1" w:lastRow="0" w:firstColumn="1" w:lastColumn="0" w:noHBand="0" w:noVBand="1"/>
      </w:tblPr>
      <w:tblGrid>
        <w:gridCol w:w="10490"/>
      </w:tblGrid>
      <w:tr w:rsidR="00712AE2" w:rsidRPr="0064775A" w14:paraId="2D1AF872" w14:textId="77777777" w:rsidTr="000D0905">
        <w:tc>
          <w:tcPr>
            <w:tcW w:w="10490" w:type="dxa"/>
          </w:tcPr>
          <w:p w14:paraId="6CB6C0A7" w14:textId="77777777" w:rsidR="0089267C" w:rsidRPr="0064775A" w:rsidRDefault="0043196F" w:rsidP="0096622E">
            <w:pPr>
              <w:rPr>
                <w:rFonts w:ascii="Gibson Light" w:hAnsi="Gibson Light" w:cs="Arial"/>
                <w:b/>
                <w:sz w:val="24"/>
                <w:szCs w:val="24"/>
                <w:u w:val="single"/>
              </w:rPr>
            </w:pPr>
            <w:r w:rsidRPr="0064775A">
              <w:rPr>
                <w:rFonts w:ascii="Gibson Light" w:hAnsi="Gibson Light" w:cs="Arial"/>
                <w:b/>
                <w:sz w:val="20"/>
              </w:rPr>
              <w:br w:type="page"/>
            </w:r>
            <w:r w:rsidR="00712AE2" w:rsidRPr="0064775A">
              <w:rPr>
                <w:rFonts w:ascii="Gibson Light" w:hAnsi="Gibson Light" w:cs="Arial"/>
                <w:b/>
                <w:sz w:val="24"/>
                <w:szCs w:val="24"/>
                <w:u w:val="single"/>
              </w:rPr>
              <w:t xml:space="preserve">Gold Members Applications Only </w:t>
            </w:r>
          </w:p>
          <w:p w14:paraId="4B99056E" w14:textId="77777777" w:rsidR="0096622E" w:rsidRPr="0064775A" w:rsidRDefault="0096622E" w:rsidP="0096622E">
            <w:pPr>
              <w:pStyle w:val="Default"/>
              <w:rPr>
                <w:rFonts w:ascii="Gibson Light" w:hAnsi="Gibson Light"/>
                <w:sz w:val="20"/>
                <w:szCs w:val="20"/>
              </w:rPr>
            </w:pPr>
          </w:p>
          <w:p w14:paraId="39EB92A9" w14:textId="77777777" w:rsidR="0096622E" w:rsidRPr="0064775A" w:rsidRDefault="0096622E" w:rsidP="0096622E">
            <w:pPr>
              <w:rPr>
                <w:rFonts w:ascii="Gibson Light" w:hAnsi="Gibson Light" w:cs="Arial"/>
                <w:sz w:val="20"/>
                <w:szCs w:val="20"/>
              </w:rPr>
            </w:pPr>
            <w:r w:rsidRPr="0064775A">
              <w:rPr>
                <w:rFonts w:ascii="Gibson Light" w:hAnsi="Gibson Light" w:cs="Arial"/>
                <w:sz w:val="20"/>
                <w:szCs w:val="20"/>
              </w:rPr>
              <w:t xml:space="preserve">Gold membership includes our Commercial Legal Expenses policy which offers both </w:t>
            </w:r>
            <w:proofErr w:type="gramStart"/>
            <w:r w:rsidRPr="0064775A">
              <w:rPr>
                <w:rFonts w:ascii="Gibson Light" w:hAnsi="Gibson Light" w:cs="Arial"/>
                <w:sz w:val="20"/>
                <w:szCs w:val="20"/>
              </w:rPr>
              <w:t>a 24 hours</w:t>
            </w:r>
            <w:proofErr w:type="gramEnd"/>
            <w:r w:rsidRPr="0064775A">
              <w:rPr>
                <w:rFonts w:ascii="Gibson Light" w:hAnsi="Gibson Light" w:cs="Arial"/>
                <w:sz w:val="20"/>
                <w:szCs w:val="20"/>
              </w:rPr>
              <w:t xml:space="preserve"> a day legal helpline and cover for a variety of legal defence costs including employment disputes, property disputes and </w:t>
            </w:r>
            <w:r w:rsidR="004F5032" w:rsidRPr="0064775A">
              <w:rPr>
                <w:rFonts w:ascii="Gibson Light" w:hAnsi="Gibson Light" w:cs="Arial"/>
                <w:sz w:val="20"/>
                <w:szCs w:val="20"/>
              </w:rPr>
              <w:t>contract disputes</w:t>
            </w:r>
            <w:r w:rsidR="00675D94" w:rsidRPr="0064775A">
              <w:rPr>
                <w:rFonts w:ascii="Gibson Light" w:hAnsi="Gibson Light" w:cs="Arial"/>
                <w:sz w:val="20"/>
                <w:szCs w:val="20"/>
              </w:rPr>
              <w:t>. This helps give you pea</w:t>
            </w:r>
            <w:r w:rsidRPr="0064775A">
              <w:rPr>
                <w:rFonts w:ascii="Gibson Light" w:hAnsi="Gibson Light" w:cs="Arial"/>
                <w:sz w:val="20"/>
                <w:szCs w:val="20"/>
              </w:rPr>
              <w:t>ce of mind that you can access professional legal advice when you need it and are covered if things go wrong.</w:t>
            </w:r>
            <w:r w:rsidR="00DA035B" w:rsidRPr="0064775A">
              <w:rPr>
                <w:rFonts w:ascii="Gibson Light" w:hAnsi="Gibson Light" w:cs="Arial"/>
                <w:color w:val="000000"/>
                <w:sz w:val="20"/>
                <w:szCs w:val="20"/>
              </w:rPr>
              <w:t xml:space="preserve"> Full policy details are available on request.</w:t>
            </w:r>
          </w:p>
          <w:p w14:paraId="1299C43A" w14:textId="77777777" w:rsidR="00712AE2" w:rsidRPr="0064775A" w:rsidRDefault="00712AE2" w:rsidP="0096622E">
            <w:pPr>
              <w:rPr>
                <w:rFonts w:ascii="Gibson Light" w:hAnsi="Gibson Light" w:cs="Arial"/>
                <w:sz w:val="20"/>
                <w:szCs w:val="20"/>
              </w:rPr>
            </w:pPr>
          </w:p>
          <w:p w14:paraId="5A1A1858" w14:textId="77777777" w:rsidR="004F5032" w:rsidRPr="0064775A" w:rsidRDefault="004F5032" w:rsidP="0096622E">
            <w:pPr>
              <w:rPr>
                <w:rFonts w:ascii="Gibson Light" w:hAnsi="Gibson Light" w:cs="Arial"/>
                <w:b/>
                <w:sz w:val="20"/>
                <w:szCs w:val="20"/>
              </w:rPr>
            </w:pPr>
            <w:r w:rsidRPr="0064775A">
              <w:rPr>
                <w:rFonts w:ascii="Gibson Light" w:hAnsi="Gibson Light" w:cs="Arial"/>
                <w:b/>
                <w:sz w:val="20"/>
                <w:szCs w:val="20"/>
              </w:rPr>
              <w:t xml:space="preserve">Legal Expenses Questionnaire: </w:t>
            </w:r>
          </w:p>
          <w:p w14:paraId="4DDBEF00" w14:textId="77777777" w:rsidR="004F5032" w:rsidRPr="0064775A" w:rsidRDefault="004F5032" w:rsidP="0096622E">
            <w:pPr>
              <w:rPr>
                <w:rFonts w:ascii="Gibson Light" w:hAnsi="Gibson Light" w:cs="Arial"/>
                <w:sz w:val="20"/>
                <w:szCs w:val="20"/>
              </w:rPr>
            </w:pPr>
          </w:p>
          <w:tbl>
            <w:tblPr>
              <w:tblStyle w:val="TableGrid"/>
              <w:tblW w:w="0" w:type="auto"/>
              <w:tblLook w:val="04A0" w:firstRow="1" w:lastRow="0" w:firstColumn="1" w:lastColumn="0" w:noHBand="0" w:noVBand="1"/>
            </w:tblPr>
            <w:tblGrid>
              <w:gridCol w:w="4027"/>
              <w:gridCol w:w="2687"/>
            </w:tblGrid>
            <w:tr w:rsidR="003A4F10" w:rsidRPr="0064775A" w14:paraId="3E59E36C" w14:textId="77777777" w:rsidTr="00C6686B">
              <w:trPr>
                <w:trHeight w:val="511"/>
              </w:trPr>
              <w:tc>
                <w:tcPr>
                  <w:tcW w:w="4027" w:type="dxa"/>
                  <w:tcBorders>
                    <w:top w:val="nil"/>
                    <w:left w:val="nil"/>
                    <w:bottom w:val="nil"/>
                    <w:right w:val="nil"/>
                  </w:tcBorders>
                </w:tcPr>
                <w:p w14:paraId="72128B43" w14:textId="77777777" w:rsidR="003A4F10" w:rsidRPr="0064775A" w:rsidRDefault="003A4F10" w:rsidP="0096622E">
                  <w:pPr>
                    <w:rPr>
                      <w:rFonts w:ascii="Gibson Light" w:hAnsi="Gibson Light" w:cs="Arial"/>
                      <w:sz w:val="20"/>
                      <w:szCs w:val="20"/>
                    </w:rPr>
                  </w:pPr>
                  <w:r w:rsidRPr="0064775A">
                    <w:rPr>
                      <w:rFonts w:ascii="Gibson Light" w:hAnsi="Gibson Light" w:cs="Arial"/>
                      <w:sz w:val="20"/>
                      <w:szCs w:val="20"/>
                    </w:rPr>
                    <w:t>Estimated annual wage roll</w:t>
                  </w:r>
                  <w:r w:rsidR="00F05B76" w:rsidRPr="0064775A">
                    <w:rPr>
                      <w:rFonts w:ascii="Gibson Light" w:hAnsi="Gibson Light" w:cs="Arial"/>
                      <w:sz w:val="20"/>
                      <w:szCs w:val="20"/>
                    </w:rPr>
                    <w:t xml:space="preserve"> for next year</w:t>
                  </w:r>
                  <w:r w:rsidR="00C6686B" w:rsidRPr="0064775A">
                    <w:rPr>
                      <w:rFonts w:ascii="Gibson Light" w:hAnsi="Gibson Light" w:cs="Arial"/>
                      <w:sz w:val="20"/>
                      <w:szCs w:val="20"/>
                    </w:rPr>
                    <w:t>*</w:t>
                  </w:r>
                </w:p>
              </w:tc>
              <w:tc>
                <w:tcPr>
                  <w:tcW w:w="2687" w:type="dxa"/>
                  <w:tcBorders>
                    <w:top w:val="nil"/>
                    <w:left w:val="nil"/>
                    <w:bottom w:val="nil"/>
                    <w:right w:val="nil"/>
                  </w:tcBorders>
                </w:tcPr>
                <w:tbl>
                  <w:tblPr>
                    <w:tblStyle w:val="TableGrid"/>
                    <w:tblpPr w:leftFromText="180" w:rightFromText="180" w:vertAnchor="text" w:horzAnchor="margin" w:tblpY="67"/>
                    <w:tblOverlap w:val="never"/>
                    <w:tblW w:w="1787" w:type="dxa"/>
                    <w:tblLook w:val="04A0" w:firstRow="1" w:lastRow="0" w:firstColumn="1" w:lastColumn="0" w:noHBand="0" w:noVBand="1"/>
                  </w:tblPr>
                  <w:tblGrid>
                    <w:gridCol w:w="1787"/>
                  </w:tblGrid>
                  <w:tr w:rsidR="003A4F10" w:rsidRPr="0064775A" w14:paraId="0A0F28DD" w14:textId="77777777" w:rsidTr="00C6686B">
                    <w:trPr>
                      <w:trHeight w:val="256"/>
                    </w:trPr>
                    <w:tc>
                      <w:tcPr>
                        <w:tcW w:w="1787" w:type="dxa"/>
                      </w:tcPr>
                      <w:p w14:paraId="2C444BCD" w14:textId="77777777" w:rsidR="003A4F10" w:rsidRPr="0064775A" w:rsidRDefault="003A4F10" w:rsidP="0096622E">
                        <w:pPr>
                          <w:rPr>
                            <w:rFonts w:ascii="Gibson Light" w:hAnsi="Gibson Light" w:cs="Arial"/>
                            <w:sz w:val="20"/>
                            <w:szCs w:val="20"/>
                          </w:rPr>
                        </w:pPr>
                        <w:r w:rsidRPr="0064775A">
                          <w:rPr>
                            <w:rFonts w:ascii="Gibson Light" w:hAnsi="Gibson Light" w:cs="Arial"/>
                            <w:sz w:val="20"/>
                            <w:szCs w:val="20"/>
                          </w:rPr>
                          <w:t>£</w:t>
                        </w:r>
                      </w:p>
                    </w:tc>
                  </w:tr>
                </w:tbl>
                <w:p w14:paraId="3461D779" w14:textId="77777777" w:rsidR="003A4F10" w:rsidRPr="0064775A" w:rsidRDefault="003A4F10" w:rsidP="0096622E">
                  <w:pPr>
                    <w:rPr>
                      <w:rFonts w:ascii="Gibson Light" w:hAnsi="Gibson Light" w:cs="Arial"/>
                      <w:sz w:val="20"/>
                      <w:szCs w:val="20"/>
                    </w:rPr>
                  </w:pPr>
                </w:p>
              </w:tc>
            </w:tr>
            <w:tr w:rsidR="003A4F10" w:rsidRPr="0064775A" w14:paraId="14E2872A" w14:textId="77777777" w:rsidTr="00C6686B">
              <w:trPr>
                <w:trHeight w:val="345"/>
              </w:trPr>
              <w:tc>
                <w:tcPr>
                  <w:tcW w:w="4027" w:type="dxa"/>
                  <w:tcBorders>
                    <w:top w:val="nil"/>
                    <w:left w:val="nil"/>
                    <w:bottom w:val="nil"/>
                    <w:right w:val="nil"/>
                  </w:tcBorders>
                </w:tcPr>
                <w:p w14:paraId="439C6D44" w14:textId="77777777" w:rsidR="003A4F10" w:rsidRPr="0064775A" w:rsidRDefault="00F05B76" w:rsidP="0096622E">
                  <w:pPr>
                    <w:rPr>
                      <w:rFonts w:ascii="Gibson Light" w:hAnsi="Gibson Light" w:cs="Arial"/>
                      <w:sz w:val="20"/>
                      <w:szCs w:val="20"/>
                    </w:rPr>
                  </w:pPr>
                  <w:r w:rsidRPr="0064775A">
                    <w:rPr>
                      <w:rFonts w:ascii="Gibson Light" w:hAnsi="Gibson Light" w:cs="Arial"/>
                      <w:sz w:val="20"/>
                      <w:szCs w:val="20"/>
                    </w:rPr>
                    <w:t>Estimated turnover for next year</w:t>
                  </w:r>
                </w:p>
              </w:tc>
              <w:tc>
                <w:tcPr>
                  <w:tcW w:w="2687" w:type="dxa"/>
                  <w:tcBorders>
                    <w:top w:val="nil"/>
                    <w:left w:val="nil"/>
                    <w:bottom w:val="nil"/>
                    <w:right w:val="nil"/>
                  </w:tcBorders>
                </w:tcPr>
                <w:tbl>
                  <w:tblPr>
                    <w:tblStyle w:val="TableGrid"/>
                    <w:tblpPr w:leftFromText="180" w:rightFromText="180" w:vertAnchor="text" w:horzAnchor="margin" w:tblpY="67"/>
                    <w:tblOverlap w:val="never"/>
                    <w:tblW w:w="0" w:type="auto"/>
                    <w:tblLook w:val="04A0" w:firstRow="1" w:lastRow="0" w:firstColumn="1" w:lastColumn="0" w:noHBand="0" w:noVBand="1"/>
                  </w:tblPr>
                  <w:tblGrid>
                    <w:gridCol w:w="1787"/>
                  </w:tblGrid>
                  <w:tr w:rsidR="003A4F10" w:rsidRPr="0064775A" w14:paraId="4C8B66B8" w14:textId="77777777" w:rsidTr="00C6686B">
                    <w:trPr>
                      <w:trHeight w:val="256"/>
                    </w:trPr>
                    <w:tc>
                      <w:tcPr>
                        <w:tcW w:w="1787" w:type="dxa"/>
                      </w:tcPr>
                      <w:p w14:paraId="514BEADC" w14:textId="77777777" w:rsidR="003A4F10" w:rsidRPr="0064775A" w:rsidRDefault="003A4F10" w:rsidP="0096622E">
                        <w:pPr>
                          <w:rPr>
                            <w:rFonts w:ascii="Gibson Light" w:hAnsi="Gibson Light" w:cs="Arial"/>
                            <w:sz w:val="20"/>
                            <w:szCs w:val="20"/>
                          </w:rPr>
                        </w:pPr>
                        <w:r w:rsidRPr="0064775A">
                          <w:rPr>
                            <w:rFonts w:ascii="Gibson Light" w:hAnsi="Gibson Light" w:cs="Arial"/>
                            <w:sz w:val="20"/>
                            <w:szCs w:val="20"/>
                          </w:rPr>
                          <w:t>£</w:t>
                        </w:r>
                      </w:p>
                    </w:tc>
                  </w:tr>
                </w:tbl>
                <w:p w14:paraId="3CF2D8B6" w14:textId="77777777" w:rsidR="003A4F10" w:rsidRPr="0064775A" w:rsidRDefault="003A4F10" w:rsidP="0096622E">
                  <w:pPr>
                    <w:rPr>
                      <w:rFonts w:ascii="Gibson Light" w:hAnsi="Gibson Light" w:cs="Arial"/>
                      <w:sz w:val="20"/>
                      <w:szCs w:val="20"/>
                    </w:rPr>
                  </w:pPr>
                </w:p>
              </w:tc>
            </w:tr>
          </w:tbl>
          <w:p w14:paraId="0FB78278" w14:textId="77777777" w:rsidR="003A4F10" w:rsidRPr="0064775A" w:rsidRDefault="003A4F10" w:rsidP="0096622E">
            <w:pPr>
              <w:rPr>
                <w:rFonts w:ascii="Gibson Light" w:hAnsi="Gibson Light" w:cs="Arial"/>
                <w:sz w:val="20"/>
                <w:szCs w:val="20"/>
              </w:rPr>
            </w:pPr>
          </w:p>
          <w:tbl>
            <w:tblPr>
              <w:tblStyle w:val="TableGrid"/>
              <w:tblW w:w="0" w:type="auto"/>
              <w:tblLook w:val="04A0" w:firstRow="1" w:lastRow="0" w:firstColumn="1" w:lastColumn="0" w:noHBand="0" w:noVBand="1"/>
            </w:tblPr>
            <w:tblGrid>
              <w:gridCol w:w="10094"/>
            </w:tblGrid>
            <w:tr w:rsidR="003A4F10" w:rsidRPr="0064775A" w14:paraId="2309EBB7" w14:textId="77777777" w:rsidTr="000D0905">
              <w:trPr>
                <w:trHeight w:val="926"/>
              </w:trPr>
              <w:tc>
                <w:tcPr>
                  <w:tcW w:w="10094" w:type="dxa"/>
                </w:tcPr>
                <w:p w14:paraId="460F0DC5" w14:textId="77777777" w:rsidR="003A4F10" w:rsidRPr="0064775A" w:rsidRDefault="003A4F10" w:rsidP="0096622E">
                  <w:pPr>
                    <w:rPr>
                      <w:rFonts w:ascii="Gibson Light" w:hAnsi="Gibson Light" w:cs="Arial"/>
                      <w:sz w:val="20"/>
                      <w:szCs w:val="20"/>
                    </w:rPr>
                  </w:pPr>
                  <w:r w:rsidRPr="0064775A">
                    <w:rPr>
                      <w:rFonts w:ascii="Gibson Light" w:hAnsi="Gibson Light" w:cs="Arial"/>
                      <w:sz w:val="20"/>
                      <w:szCs w:val="20"/>
                    </w:rPr>
                    <w:t>Please detail your main activities</w:t>
                  </w:r>
                  <w:r w:rsidR="00D93868" w:rsidRPr="0064775A">
                    <w:rPr>
                      <w:rFonts w:ascii="Gibson Light" w:hAnsi="Gibson Light" w:cs="Arial"/>
                      <w:sz w:val="20"/>
                      <w:szCs w:val="20"/>
                    </w:rPr>
                    <w:t>:</w:t>
                  </w:r>
                </w:p>
                <w:p w14:paraId="1FC39945" w14:textId="77777777" w:rsidR="0089267C" w:rsidRPr="0064775A" w:rsidRDefault="0089267C" w:rsidP="0096622E">
                  <w:pPr>
                    <w:rPr>
                      <w:rFonts w:ascii="Gibson Light" w:hAnsi="Gibson Light" w:cs="Arial"/>
                      <w:sz w:val="20"/>
                      <w:szCs w:val="20"/>
                    </w:rPr>
                  </w:pPr>
                </w:p>
                <w:p w14:paraId="0562CB0E" w14:textId="77777777" w:rsidR="003A4F10" w:rsidRPr="0064775A" w:rsidRDefault="003A4F10" w:rsidP="0096622E">
                  <w:pPr>
                    <w:rPr>
                      <w:rFonts w:ascii="Gibson Light" w:hAnsi="Gibson Light" w:cs="Arial"/>
                      <w:sz w:val="20"/>
                      <w:szCs w:val="20"/>
                    </w:rPr>
                  </w:pPr>
                </w:p>
                <w:p w14:paraId="34CE0A41" w14:textId="77777777" w:rsidR="0089267C" w:rsidRPr="0064775A" w:rsidRDefault="0089267C" w:rsidP="0096622E">
                  <w:pPr>
                    <w:rPr>
                      <w:rFonts w:ascii="Gibson Light" w:hAnsi="Gibson Light" w:cs="Arial"/>
                      <w:sz w:val="20"/>
                      <w:szCs w:val="20"/>
                    </w:rPr>
                  </w:pPr>
                </w:p>
                <w:p w14:paraId="62EBF3C5" w14:textId="77777777" w:rsidR="003A4F10" w:rsidRPr="0064775A" w:rsidRDefault="003A4F10" w:rsidP="0096622E">
                  <w:pPr>
                    <w:rPr>
                      <w:rFonts w:ascii="Gibson Light" w:hAnsi="Gibson Light" w:cs="Arial"/>
                      <w:sz w:val="20"/>
                      <w:szCs w:val="20"/>
                    </w:rPr>
                  </w:pPr>
                </w:p>
                <w:p w14:paraId="6D98A12B" w14:textId="77777777" w:rsidR="003A4F10" w:rsidRPr="0064775A" w:rsidRDefault="003A4F10" w:rsidP="0096622E">
                  <w:pPr>
                    <w:rPr>
                      <w:rFonts w:ascii="Gibson Light" w:hAnsi="Gibson Light" w:cs="Arial"/>
                      <w:sz w:val="20"/>
                      <w:szCs w:val="20"/>
                    </w:rPr>
                  </w:pPr>
                </w:p>
              </w:tc>
            </w:tr>
          </w:tbl>
          <w:p w14:paraId="2946DB82" w14:textId="77777777" w:rsidR="003A4F10" w:rsidRPr="0064775A" w:rsidRDefault="003A4F10" w:rsidP="0096622E">
            <w:pPr>
              <w:rPr>
                <w:rFonts w:ascii="Gibson Light" w:hAnsi="Gibson Light"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1"/>
              <w:gridCol w:w="1418"/>
            </w:tblGrid>
            <w:tr w:rsidR="003A4F10" w:rsidRPr="0064775A" w14:paraId="004028C3" w14:textId="77777777" w:rsidTr="000D0905">
              <w:tc>
                <w:tcPr>
                  <w:tcW w:w="8681" w:type="dxa"/>
                </w:tcPr>
                <w:p w14:paraId="07DE2901" w14:textId="77777777" w:rsidR="003A4F10" w:rsidRPr="0064775A" w:rsidRDefault="003A4F10" w:rsidP="0096622E">
                  <w:pPr>
                    <w:pStyle w:val="Default"/>
                    <w:rPr>
                      <w:rFonts w:ascii="Gibson Light" w:hAnsi="Gibson Light"/>
                      <w:sz w:val="20"/>
                      <w:szCs w:val="20"/>
                    </w:rPr>
                  </w:pPr>
                  <w:r w:rsidRPr="0064775A">
                    <w:rPr>
                      <w:rFonts w:ascii="Gibson Light" w:hAnsi="Gibson Light"/>
                      <w:sz w:val="20"/>
                      <w:szCs w:val="20"/>
                    </w:rPr>
                    <w:t>Have you made more than 1 commercial legal expenses claim in the past 2 years?</w:t>
                  </w:r>
                </w:p>
                <w:p w14:paraId="5997CC1D" w14:textId="77777777" w:rsidR="003A4F10" w:rsidRPr="0064775A" w:rsidRDefault="003A4F10" w:rsidP="0096622E">
                  <w:pPr>
                    <w:pStyle w:val="Default"/>
                    <w:rPr>
                      <w:rFonts w:ascii="Gibson Light" w:hAnsi="Gibson Light"/>
                      <w:sz w:val="20"/>
                      <w:szCs w:val="20"/>
                    </w:rPr>
                  </w:pPr>
                </w:p>
              </w:tc>
              <w:tc>
                <w:tcPr>
                  <w:tcW w:w="1418" w:type="dxa"/>
                </w:tcPr>
                <w:p w14:paraId="17385AB0" w14:textId="77777777" w:rsidR="003A4F10" w:rsidRPr="0064775A" w:rsidRDefault="003A4F10" w:rsidP="0096622E">
                  <w:pPr>
                    <w:rPr>
                      <w:rFonts w:ascii="Gibson Light" w:hAnsi="Gibson Light" w:cs="Arial"/>
                      <w:sz w:val="20"/>
                      <w:szCs w:val="20"/>
                    </w:rPr>
                  </w:pPr>
                  <w:r w:rsidRPr="0064775A">
                    <w:rPr>
                      <w:rFonts w:ascii="Gibson Light" w:hAnsi="Gibson Light" w:cs="Arial"/>
                      <w:sz w:val="20"/>
                      <w:szCs w:val="20"/>
                    </w:rPr>
                    <w:t xml:space="preserve">Yes </w:t>
                  </w:r>
                  <w:sdt>
                    <w:sdtPr>
                      <w:rPr>
                        <w:rFonts w:ascii="Gibson Light" w:hAnsi="Gibson Light" w:cs="Arial"/>
                        <w:sz w:val="20"/>
                        <w:szCs w:val="20"/>
                      </w:rPr>
                      <w:id w:val="876510102"/>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No </w:t>
                  </w:r>
                  <w:sdt>
                    <w:sdtPr>
                      <w:rPr>
                        <w:rFonts w:ascii="Gibson Light" w:hAnsi="Gibson Light" w:cs="Arial"/>
                        <w:sz w:val="20"/>
                        <w:szCs w:val="20"/>
                      </w:rPr>
                      <w:id w:val="-1752195580"/>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 </w:t>
                  </w:r>
                </w:p>
                <w:p w14:paraId="110FFD37" w14:textId="77777777" w:rsidR="003A4F10" w:rsidRPr="0064775A" w:rsidRDefault="003A4F10" w:rsidP="0096622E">
                  <w:pPr>
                    <w:pStyle w:val="Default"/>
                    <w:rPr>
                      <w:rFonts w:ascii="Gibson Light" w:hAnsi="Gibson Light"/>
                      <w:sz w:val="20"/>
                      <w:szCs w:val="20"/>
                    </w:rPr>
                  </w:pPr>
                </w:p>
              </w:tc>
            </w:tr>
            <w:tr w:rsidR="003A4F10" w:rsidRPr="0064775A" w14:paraId="36D2D77B" w14:textId="77777777" w:rsidTr="000D0905">
              <w:tc>
                <w:tcPr>
                  <w:tcW w:w="8681" w:type="dxa"/>
                </w:tcPr>
                <w:p w14:paraId="38E915FD" w14:textId="77777777" w:rsidR="003A4F10" w:rsidRPr="0064775A" w:rsidRDefault="003A4F10" w:rsidP="0096622E">
                  <w:pPr>
                    <w:pStyle w:val="Default"/>
                    <w:rPr>
                      <w:rFonts w:ascii="Gibson Light" w:hAnsi="Gibson Light"/>
                      <w:sz w:val="20"/>
                      <w:szCs w:val="20"/>
                    </w:rPr>
                  </w:pPr>
                  <w:r w:rsidRPr="0064775A">
                    <w:rPr>
                      <w:rFonts w:ascii="Gibson Light" w:hAnsi="Gibson Light"/>
                      <w:sz w:val="20"/>
                      <w:szCs w:val="20"/>
                    </w:rPr>
                    <w:t xml:space="preserve">Has any insurer ever refused you commercial legal expenses insurance, imposed special conditions, cancelled or declined to renew a commercial legal expenses policy? </w:t>
                  </w:r>
                </w:p>
                <w:p w14:paraId="6B699379" w14:textId="77777777" w:rsidR="003A4F10" w:rsidRPr="0064775A" w:rsidRDefault="003A4F10" w:rsidP="0096622E">
                  <w:pPr>
                    <w:pStyle w:val="Default"/>
                    <w:rPr>
                      <w:rFonts w:ascii="Gibson Light" w:hAnsi="Gibson Light"/>
                      <w:sz w:val="20"/>
                      <w:szCs w:val="20"/>
                    </w:rPr>
                  </w:pPr>
                </w:p>
              </w:tc>
              <w:tc>
                <w:tcPr>
                  <w:tcW w:w="1418" w:type="dxa"/>
                </w:tcPr>
                <w:p w14:paraId="3DDFDD12" w14:textId="77777777" w:rsidR="003A4F10" w:rsidRPr="0064775A" w:rsidRDefault="003A4F10" w:rsidP="0096622E">
                  <w:pPr>
                    <w:rPr>
                      <w:rFonts w:ascii="Gibson Light" w:hAnsi="Gibson Light" w:cs="Arial"/>
                      <w:sz w:val="20"/>
                      <w:szCs w:val="20"/>
                    </w:rPr>
                  </w:pPr>
                  <w:r w:rsidRPr="0064775A">
                    <w:rPr>
                      <w:rFonts w:ascii="Gibson Light" w:hAnsi="Gibson Light" w:cs="Arial"/>
                      <w:sz w:val="20"/>
                      <w:szCs w:val="20"/>
                    </w:rPr>
                    <w:t xml:space="preserve">Yes </w:t>
                  </w:r>
                  <w:sdt>
                    <w:sdtPr>
                      <w:rPr>
                        <w:rFonts w:ascii="Gibson Light" w:hAnsi="Gibson Light" w:cs="Arial"/>
                        <w:sz w:val="20"/>
                        <w:szCs w:val="20"/>
                      </w:rPr>
                      <w:id w:val="-1547519598"/>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No </w:t>
                  </w:r>
                  <w:sdt>
                    <w:sdtPr>
                      <w:rPr>
                        <w:rFonts w:ascii="Gibson Light" w:hAnsi="Gibson Light" w:cs="Arial"/>
                        <w:sz w:val="20"/>
                        <w:szCs w:val="20"/>
                      </w:rPr>
                      <w:id w:val="-2097778859"/>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 </w:t>
                  </w:r>
                </w:p>
                <w:p w14:paraId="3FE9F23F" w14:textId="77777777" w:rsidR="003A4F10" w:rsidRPr="0064775A" w:rsidRDefault="003A4F10" w:rsidP="0096622E">
                  <w:pPr>
                    <w:rPr>
                      <w:rFonts w:ascii="Gibson Light" w:hAnsi="Gibson Light" w:cs="Arial"/>
                      <w:sz w:val="20"/>
                      <w:szCs w:val="20"/>
                    </w:rPr>
                  </w:pPr>
                </w:p>
              </w:tc>
            </w:tr>
            <w:tr w:rsidR="003A4F10" w:rsidRPr="0064775A" w14:paraId="0225F4C6" w14:textId="77777777" w:rsidTr="000D0905">
              <w:tc>
                <w:tcPr>
                  <w:tcW w:w="8681" w:type="dxa"/>
                </w:tcPr>
                <w:p w14:paraId="1A6B4094" w14:textId="77777777" w:rsidR="003A4F10" w:rsidRPr="0064775A" w:rsidRDefault="003A4F10" w:rsidP="0096622E">
                  <w:pPr>
                    <w:pStyle w:val="Default"/>
                    <w:rPr>
                      <w:rFonts w:ascii="Gibson Light" w:hAnsi="Gibson Light"/>
                      <w:sz w:val="20"/>
                      <w:szCs w:val="20"/>
                    </w:rPr>
                  </w:pPr>
                  <w:r w:rsidRPr="0064775A">
                    <w:rPr>
                      <w:rFonts w:ascii="Gibson Light" w:hAnsi="Gibson Light"/>
                      <w:sz w:val="20"/>
                      <w:szCs w:val="20"/>
                    </w:rPr>
                    <w:t xml:space="preserve">Have you been involved in any disputes or legal proceedings during the past 3 years? </w:t>
                  </w:r>
                </w:p>
              </w:tc>
              <w:tc>
                <w:tcPr>
                  <w:tcW w:w="1418" w:type="dxa"/>
                </w:tcPr>
                <w:p w14:paraId="46566B40" w14:textId="77777777" w:rsidR="0096622E" w:rsidRPr="0064775A" w:rsidRDefault="0096622E" w:rsidP="0096622E">
                  <w:pPr>
                    <w:rPr>
                      <w:rFonts w:ascii="Gibson Light" w:hAnsi="Gibson Light" w:cs="Arial"/>
                      <w:sz w:val="20"/>
                      <w:szCs w:val="20"/>
                    </w:rPr>
                  </w:pPr>
                  <w:r w:rsidRPr="0064775A">
                    <w:rPr>
                      <w:rFonts w:ascii="Gibson Light" w:hAnsi="Gibson Light" w:cs="Arial"/>
                      <w:sz w:val="20"/>
                      <w:szCs w:val="20"/>
                    </w:rPr>
                    <w:t xml:space="preserve">Yes </w:t>
                  </w:r>
                  <w:sdt>
                    <w:sdtPr>
                      <w:rPr>
                        <w:rFonts w:ascii="Gibson Light" w:hAnsi="Gibson Light" w:cs="Arial"/>
                        <w:sz w:val="20"/>
                        <w:szCs w:val="20"/>
                      </w:rPr>
                      <w:id w:val="-947308305"/>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No </w:t>
                  </w:r>
                  <w:sdt>
                    <w:sdtPr>
                      <w:rPr>
                        <w:rFonts w:ascii="Gibson Light" w:hAnsi="Gibson Light" w:cs="Arial"/>
                        <w:sz w:val="20"/>
                        <w:szCs w:val="20"/>
                      </w:rPr>
                      <w:id w:val="1963835448"/>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 </w:t>
                  </w:r>
                </w:p>
                <w:p w14:paraId="1F72F646" w14:textId="77777777" w:rsidR="003A4F10" w:rsidRPr="0064775A" w:rsidRDefault="003A4F10" w:rsidP="0096622E">
                  <w:pPr>
                    <w:rPr>
                      <w:rFonts w:ascii="Gibson Light" w:hAnsi="Gibson Light" w:cs="Arial"/>
                      <w:sz w:val="20"/>
                      <w:szCs w:val="20"/>
                    </w:rPr>
                  </w:pPr>
                </w:p>
              </w:tc>
            </w:tr>
            <w:tr w:rsidR="0096622E" w:rsidRPr="0064775A" w14:paraId="5E2C1B61" w14:textId="77777777" w:rsidTr="000D0905">
              <w:tc>
                <w:tcPr>
                  <w:tcW w:w="8681" w:type="dxa"/>
                </w:tcPr>
                <w:p w14:paraId="3E129A49" w14:textId="77777777" w:rsidR="0096622E" w:rsidRPr="0064775A" w:rsidRDefault="0096622E" w:rsidP="0096622E">
                  <w:pPr>
                    <w:pStyle w:val="Default"/>
                    <w:rPr>
                      <w:rFonts w:ascii="Gibson Light" w:hAnsi="Gibson Light"/>
                      <w:sz w:val="20"/>
                      <w:szCs w:val="20"/>
                    </w:rPr>
                  </w:pPr>
                  <w:r w:rsidRPr="0064775A">
                    <w:rPr>
                      <w:rFonts w:ascii="Gibson Light" w:hAnsi="Gibson Light"/>
                      <w:sz w:val="20"/>
                      <w:szCs w:val="20"/>
                    </w:rPr>
                    <w:t>Is there any other information to declare that may influence the insurer’s acceptance or assessment of the risk including, but not limited to, non-motor convictions or pending prosecutions for any trustees or the like</w:t>
                  </w:r>
                  <w:r w:rsidR="00675D94" w:rsidRPr="0064775A">
                    <w:rPr>
                      <w:rFonts w:ascii="Gibson Light" w:hAnsi="Gibson Light"/>
                      <w:sz w:val="20"/>
                      <w:szCs w:val="20"/>
                    </w:rPr>
                    <w:t>?</w:t>
                  </w:r>
                </w:p>
              </w:tc>
              <w:tc>
                <w:tcPr>
                  <w:tcW w:w="1418" w:type="dxa"/>
                </w:tcPr>
                <w:p w14:paraId="2EB5FD51" w14:textId="77777777" w:rsidR="0096622E" w:rsidRPr="0064775A" w:rsidRDefault="0096622E" w:rsidP="0096622E">
                  <w:pPr>
                    <w:rPr>
                      <w:rFonts w:ascii="Gibson Light" w:hAnsi="Gibson Light" w:cs="Arial"/>
                      <w:sz w:val="20"/>
                      <w:szCs w:val="20"/>
                    </w:rPr>
                  </w:pPr>
                  <w:r w:rsidRPr="0064775A">
                    <w:rPr>
                      <w:rFonts w:ascii="Gibson Light" w:hAnsi="Gibson Light" w:cs="Arial"/>
                      <w:sz w:val="20"/>
                      <w:szCs w:val="20"/>
                    </w:rPr>
                    <w:t xml:space="preserve">Yes </w:t>
                  </w:r>
                  <w:sdt>
                    <w:sdtPr>
                      <w:rPr>
                        <w:rFonts w:ascii="Gibson Light" w:hAnsi="Gibson Light" w:cs="Arial"/>
                        <w:sz w:val="20"/>
                        <w:szCs w:val="20"/>
                      </w:rPr>
                      <w:id w:val="-130326140"/>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No </w:t>
                  </w:r>
                  <w:sdt>
                    <w:sdtPr>
                      <w:rPr>
                        <w:rFonts w:ascii="Gibson Light" w:hAnsi="Gibson Light" w:cs="Arial"/>
                        <w:sz w:val="20"/>
                        <w:szCs w:val="20"/>
                      </w:rPr>
                      <w:id w:val="1724100805"/>
                      <w14:checkbox>
                        <w14:checked w14:val="0"/>
                        <w14:checkedState w14:val="2612" w14:font="MS Gothic"/>
                        <w14:uncheckedState w14:val="2610" w14:font="MS Gothic"/>
                      </w14:checkbox>
                    </w:sdtPr>
                    <w:sdtEndPr/>
                    <w:sdtContent>
                      <w:r w:rsidRPr="0064775A">
                        <w:rPr>
                          <w:rFonts w:ascii="MS Mincho" w:eastAsia="MS Mincho" w:hAnsi="MS Mincho" w:cs="MS Mincho" w:hint="eastAsia"/>
                          <w:sz w:val="20"/>
                          <w:szCs w:val="20"/>
                        </w:rPr>
                        <w:t>☐</w:t>
                      </w:r>
                    </w:sdtContent>
                  </w:sdt>
                  <w:r w:rsidRPr="0064775A">
                    <w:rPr>
                      <w:rFonts w:ascii="Gibson Light" w:hAnsi="Gibson Light" w:cs="Arial"/>
                      <w:sz w:val="20"/>
                      <w:szCs w:val="20"/>
                    </w:rPr>
                    <w:t xml:space="preserve"> </w:t>
                  </w:r>
                </w:p>
                <w:p w14:paraId="08CE6F91" w14:textId="77777777" w:rsidR="0096622E" w:rsidRPr="0064775A" w:rsidRDefault="0096622E" w:rsidP="0096622E">
                  <w:pPr>
                    <w:rPr>
                      <w:rFonts w:ascii="Gibson Light" w:hAnsi="Gibson Light" w:cs="Arial"/>
                      <w:sz w:val="20"/>
                      <w:szCs w:val="20"/>
                    </w:rPr>
                  </w:pPr>
                </w:p>
              </w:tc>
            </w:tr>
          </w:tbl>
          <w:p w14:paraId="61CDCEAD" w14:textId="77777777" w:rsidR="003A4F10" w:rsidRPr="0064775A" w:rsidRDefault="003A4F10" w:rsidP="0096622E">
            <w:pPr>
              <w:rPr>
                <w:rFonts w:ascii="Gibson Light" w:hAnsi="Gibson Light" w:cs="Arial"/>
                <w:sz w:val="20"/>
                <w:szCs w:val="20"/>
              </w:rPr>
            </w:pPr>
          </w:p>
          <w:tbl>
            <w:tblPr>
              <w:tblStyle w:val="TableGrid"/>
              <w:tblW w:w="0" w:type="auto"/>
              <w:tblLook w:val="04A0" w:firstRow="1" w:lastRow="0" w:firstColumn="1" w:lastColumn="0" w:noHBand="0" w:noVBand="1"/>
            </w:tblPr>
            <w:tblGrid>
              <w:gridCol w:w="10094"/>
            </w:tblGrid>
            <w:tr w:rsidR="003A4F10" w:rsidRPr="0064775A" w14:paraId="5606DA83" w14:textId="77777777" w:rsidTr="000D0905">
              <w:trPr>
                <w:trHeight w:val="1592"/>
              </w:trPr>
              <w:tc>
                <w:tcPr>
                  <w:tcW w:w="10094" w:type="dxa"/>
                </w:tcPr>
                <w:p w14:paraId="16A041B1" w14:textId="77777777" w:rsidR="003A4F10" w:rsidRPr="0064775A" w:rsidRDefault="0096622E" w:rsidP="0096622E">
                  <w:pPr>
                    <w:pStyle w:val="Default"/>
                    <w:rPr>
                      <w:rFonts w:ascii="Gibson Light" w:hAnsi="Gibson Light"/>
                      <w:sz w:val="20"/>
                      <w:szCs w:val="20"/>
                    </w:rPr>
                  </w:pPr>
                  <w:r w:rsidRPr="0064775A">
                    <w:rPr>
                      <w:rFonts w:ascii="Gibson Light" w:hAnsi="Gibson Light"/>
                      <w:sz w:val="20"/>
                      <w:szCs w:val="20"/>
                    </w:rPr>
                    <w:t xml:space="preserve">If you have answered yes to any of the above, please provide further details: </w:t>
                  </w:r>
                </w:p>
                <w:p w14:paraId="6BB9E253" w14:textId="77777777" w:rsidR="003A4F10" w:rsidRPr="0064775A" w:rsidRDefault="003A4F10" w:rsidP="0096622E">
                  <w:pPr>
                    <w:pStyle w:val="Default"/>
                    <w:rPr>
                      <w:rFonts w:ascii="Gibson Light" w:hAnsi="Gibson Light"/>
                      <w:sz w:val="20"/>
                      <w:szCs w:val="20"/>
                    </w:rPr>
                  </w:pPr>
                </w:p>
                <w:p w14:paraId="23DE523C" w14:textId="77777777" w:rsidR="003A4F10" w:rsidRPr="0064775A" w:rsidRDefault="003A4F10" w:rsidP="0096622E">
                  <w:pPr>
                    <w:pStyle w:val="Default"/>
                    <w:rPr>
                      <w:rFonts w:ascii="Gibson Light" w:hAnsi="Gibson Light"/>
                      <w:sz w:val="20"/>
                      <w:szCs w:val="20"/>
                    </w:rPr>
                  </w:pPr>
                </w:p>
                <w:p w14:paraId="52E56223" w14:textId="77777777" w:rsidR="003A4F10" w:rsidRPr="0064775A" w:rsidRDefault="003A4F10" w:rsidP="0096622E">
                  <w:pPr>
                    <w:rPr>
                      <w:rFonts w:ascii="Gibson Light" w:hAnsi="Gibson Light" w:cs="Arial"/>
                      <w:sz w:val="20"/>
                      <w:szCs w:val="20"/>
                    </w:rPr>
                  </w:pPr>
                </w:p>
              </w:tc>
            </w:tr>
          </w:tbl>
          <w:p w14:paraId="07547A01" w14:textId="77777777" w:rsidR="003A4F10" w:rsidRPr="0064775A" w:rsidRDefault="003A4F10" w:rsidP="0096622E">
            <w:pPr>
              <w:rPr>
                <w:rFonts w:ascii="Gibson Light" w:hAnsi="Gibson Light" w:cs="Arial"/>
                <w:sz w:val="10"/>
                <w:szCs w:val="10"/>
              </w:rPr>
            </w:pPr>
          </w:p>
          <w:p w14:paraId="7838B1C7" w14:textId="77777777" w:rsidR="000D0905" w:rsidRPr="0064775A" w:rsidRDefault="000D0905" w:rsidP="000D0905">
            <w:pPr>
              <w:autoSpaceDE w:val="0"/>
              <w:autoSpaceDN w:val="0"/>
              <w:adjustRightInd w:val="0"/>
              <w:ind w:left="34" w:right="175"/>
              <w:rPr>
                <w:rFonts w:ascii="Gibson Light" w:hAnsi="Gibson Light" w:cs="Arial"/>
                <w:color w:val="000000"/>
                <w:sz w:val="16"/>
                <w:szCs w:val="16"/>
              </w:rPr>
            </w:pPr>
            <w:r w:rsidRPr="0064775A">
              <w:rPr>
                <w:rFonts w:ascii="Gibson Light" w:hAnsi="Gibson Light" w:cs="Arial"/>
                <w:color w:val="000000"/>
                <w:sz w:val="16"/>
                <w:szCs w:val="16"/>
              </w:rPr>
              <w:t xml:space="preserve">Commercial Legal Expenses cover is underwritten by AmTrust Europe Ltd (via Temple Legal Protection) and is arranged by Alan Boswell Insurance Brokers Ltd. </w:t>
            </w:r>
          </w:p>
          <w:p w14:paraId="5043CB0F" w14:textId="77777777" w:rsidR="000D0905" w:rsidRPr="0064775A" w:rsidRDefault="000D0905" w:rsidP="000D0905">
            <w:pPr>
              <w:autoSpaceDE w:val="0"/>
              <w:autoSpaceDN w:val="0"/>
              <w:adjustRightInd w:val="0"/>
              <w:ind w:left="720" w:right="-471" w:hanging="686"/>
              <w:rPr>
                <w:rFonts w:ascii="Gibson Light" w:hAnsi="Gibson Light" w:cs="Arial"/>
                <w:color w:val="000000"/>
                <w:sz w:val="10"/>
                <w:szCs w:val="10"/>
              </w:rPr>
            </w:pPr>
          </w:p>
          <w:p w14:paraId="0D947476" w14:textId="77777777" w:rsidR="000D0905" w:rsidRPr="0064775A" w:rsidRDefault="00DA035B" w:rsidP="000D0905">
            <w:pPr>
              <w:autoSpaceDE w:val="0"/>
              <w:autoSpaceDN w:val="0"/>
              <w:adjustRightInd w:val="0"/>
              <w:ind w:left="34" w:right="175"/>
              <w:rPr>
                <w:rFonts w:ascii="Gibson Light" w:hAnsi="Gibson Light" w:cs="Arial"/>
                <w:color w:val="000000"/>
                <w:sz w:val="16"/>
                <w:szCs w:val="16"/>
              </w:rPr>
            </w:pPr>
            <w:r w:rsidRPr="0064775A">
              <w:rPr>
                <w:rFonts w:ascii="Gibson Light" w:hAnsi="Gibson Light" w:cs="Arial"/>
                <w:color w:val="000000"/>
                <w:sz w:val="16"/>
                <w:szCs w:val="16"/>
              </w:rPr>
              <w:t>Community Action Norfolk</w:t>
            </w:r>
            <w:r w:rsidR="000D0905" w:rsidRPr="0064775A">
              <w:rPr>
                <w:rFonts w:ascii="Gibson Light" w:hAnsi="Gibson Light" w:cs="Arial"/>
                <w:color w:val="000000"/>
                <w:sz w:val="16"/>
                <w:szCs w:val="16"/>
              </w:rPr>
              <w:t xml:space="preserve"> is an introducer appointed representative of Alan Boswell Insurance Brokers Ltd who are authorised and regulated by the Financial Services Authority. </w:t>
            </w:r>
            <w:r w:rsidR="0089267C" w:rsidRPr="0064775A">
              <w:rPr>
                <w:rFonts w:ascii="Gibson Light" w:hAnsi="Gibson Light" w:cs="Arial"/>
                <w:color w:val="000000"/>
                <w:sz w:val="16"/>
                <w:szCs w:val="16"/>
              </w:rPr>
              <w:t>Community A</w:t>
            </w:r>
            <w:r w:rsidRPr="0064775A">
              <w:rPr>
                <w:rFonts w:ascii="Gibson Light" w:hAnsi="Gibson Light" w:cs="Arial"/>
                <w:color w:val="000000"/>
                <w:sz w:val="16"/>
                <w:szCs w:val="16"/>
              </w:rPr>
              <w:t>ction Norfolk</w:t>
            </w:r>
            <w:r w:rsidR="0089267C" w:rsidRPr="0064775A">
              <w:rPr>
                <w:rFonts w:ascii="Gibson Light" w:hAnsi="Gibson Light" w:cs="Arial"/>
                <w:color w:val="000000"/>
                <w:sz w:val="16"/>
                <w:szCs w:val="16"/>
              </w:rPr>
              <w:t xml:space="preserve"> is</w:t>
            </w:r>
            <w:r w:rsidR="000D0905" w:rsidRPr="0064775A">
              <w:rPr>
                <w:rFonts w:ascii="Gibson Light" w:hAnsi="Gibson Light" w:cs="Arial"/>
                <w:color w:val="000000"/>
                <w:sz w:val="16"/>
                <w:szCs w:val="16"/>
              </w:rPr>
              <w:t xml:space="preserve"> not authorised to provide any advice on the legal expenses policy so if you have any question please contact Alan Boswell Insurance Brokers Ltd on </w:t>
            </w:r>
            <w:r w:rsidR="00EA70F1" w:rsidRPr="0064775A">
              <w:rPr>
                <w:rFonts w:ascii="Gibson Light" w:hAnsi="Gibson Light" w:cs="Arial"/>
                <w:color w:val="000000"/>
                <w:sz w:val="16"/>
                <w:szCs w:val="16"/>
              </w:rPr>
              <w:t>01603 218016</w:t>
            </w:r>
          </w:p>
          <w:p w14:paraId="07459315" w14:textId="77777777" w:rsidR="000D0905" w:rsidRPr="0064775A" w:rsidRDefault="000D0905" w:rsidP="0096622E">
            <w:pPr>
              <w:rPr>
                <w:rFonts w:ascii="Gibson Light" w:hAnsi="Gibson Light" w:cs="Arial"/>
                <w:sz w:val="10"/>
                <w:szCs w:val="10"/>
              </w:rPr>
            </w:pPr>
          </w:p>
          <w:p w14:paraId="6537F28F" w14:textId="77777777" w:rsidR="00712AE2" w:rsidRPr="0064775A" w:rsidRDefault="00712AE2" w:rsidP="0096622E">
            <w:pPr>
              <w:rPr>
                <w:rFonts w:ascii="Gibson Light" w:hAnsi="Gibson Light" w:cs="Arial"/>
                <w:sz w:val="2"/>
                <w:szCs w:val="2"/>
              </w:rPr>
            </w:pPr>
          </w:p>
        </w:tc>
      </w:tr>
    </w:tbl>
    <w:p w14:paraId="6DFB9E20" w14:textId="77777777" w:rsidR="000D0905" w:rsidRPr="0064775A" w:rsidRDefault="000D0905" w:rsidP="0096622E">
      <w:pPr>
        <w:spacing w:after="0" w:line="240" w:lineRule="auto"/>
        <w:rPr>
          <w:rFonts w:ascii="Gibson Light" w:hAnsi="Gibson Light" w:cs="Arial"/>
          <w:sz w:val="20"/>
          <w:szCs w:val="20"/>
        </w:rPr>
      </w:pPr>
    </w:p>
    <w:p w14:paraId="70DF9E56" w14:textId="77777777" w:rsidR="000D0905" w:rsidRPr="0064775A" w:rsidRDefault="000D0905" w:rsidP="0096622E">
      <w:pPr>
        <w:spacing w:after="0" w:line="240" w:lineRule="auto"/>
        <w:rPr>
          <w:rFonts w:ascii="Gibson Light" w:hAnsi="Gibson Light" w:cs="Arial"/>
          <w:sz w:val="20"/>
          <w:szCs w:val="20"/>
        </w:rPr>
      </w:pPr>
    </w:p>
    <w:p w14:paraId="5BAB57B8" w14:textId="77777777" w:rsidR="000D0905" w:rsidRPr="0064775A" w:rsidRDefault="000D0905" w:rsidP="000D0905">
      <w:pPr>
        <w:spacing w:after="0" w:line="240" w:lineRule="auto"/>
        <w:ind w:left="-709"/>
        <w:rPr>
          <w:rFonts w:ascii="Gibson Light" w:hAnsi="Gibson Light" w:cs="Arial"/>
          <w:b/>
          <w:sz w:val="18"/>
          <w:szCs w:val="18"/>
        </w:rPr>
      </w:pPr>
      <w:r w:rsidRPr="0064775A">
        <w:rPr>
          <w:rFonts w:ascii="Gibson Light" w:hAnsi="Gibson Light" w:cs="Arial"/>
          <w:b/>
          <w:sz w:val="18"/>
          <w:szCs w:val="18"/>
        </w:rPr>
        <w:t>Declaration</w:t>
      </w:r>
    </w:p>
    <w:p w14:paraId="58B7A600" w14:textId="77777777" w:rsidR="0096622E" w:rsidRPr="0064775A" w:rsidRDefault="000D0905" w:rsidP="000D0905">
      <w:pPr>
        <w:spacing w:after="0" w:line="240" w:lineRule="auto"/>
        <w:ind w:left="-709" w:right="-755"/>
        <w:rPr>
          <w:rFonts w:ascii="Gibson Light" w:hAnsi="Gibson Light" w:cs="Arial"/>
          <w:sz w:val="18"/>
          <w:szCs w:val="18"/>
        </w:rPr>
      </w:pPr>
      <w:r w:rsidRPr="0064775A">
        <w:rPr>
          <w:rFonts w:ascii="Gibson Light" w:hAnsi="Gibson Light" w:cs="Arial"/>
          <w:sz w:val="18"/>
          <w:szCs w:val="18"/>
        </w:rPr>
        <w:t xml:space="preserve">By signing you are giving permission for </w:t>
      </w:r>
      <w:r w:rsidR="00DA035B" w:rsidRPr="0064775A">
        <w:rPr>
          <w:rFonts w:ascii="Gibson Light" w:hAnsi="Gibson Light" w:cs="Arial"/>
          <w:sz w:val="18"/>
          <w:szCs w:val="18"/>
        </w:rPr>
        <w:t>Community Action Norfolk</w:t>
      </w:r>
      <w:r w:rsidRPr="0064775A">
        <w:rPr>
          <w:rFonts w:ascii="Gibson Light" w:hAnsi="Gibson Light" w:cs="Arial"/>
          <w:sz w:val="18"/>
          <w:szCs w:val="18"/>
        </w:rPr>
        <w:t xml:space="preserve"> to store your details on our secure web database. We will use this information to administer your membership, keep you informed of information relevant to you or your group and of ways in which we can support you as well as to consult with you.  We may share your information with other organisations (including statutory) but solely for the purposes outlined above.  If you wish to have your personal details removed from our database you may do so at any time by contacting us in </w:t>
      </w:r>
      <w:r w:rsidRPr="0064775A">
        <w:rPr>
          <w:rFonts w:ascii="Gibson Light" w:hAnsi="Gibson Light" w:cs="Arial"/>
          <w:sz w:val="18"/>
          <w:szCs w:val="18"/>
        </w:rPr>
        <w:lastRenderedPageBreak/>
        <w:t>writing (data protection number Z9913505)    By signing you are confirming that the above information is accurate to the best of your knowledge.</w:t>
      </w:r>
    </w:p>
    <w:p w14:paraId="44E871BC" w14:textId="77777777" w:rsidR="000D0905" w:rsidRPr="0064775A" w:rsidRDefault="000D0905" w:rsidP="000D0905">
      <w:pPr>
        <w:spacing w:after="0" w:line="240" w:lineRule="auto"/>
        <w:ind w:left="-709"/>
        <w:rPr>
          <w:rFonts w:ascii="Gibson Light" w:hAnsi="Gibson Light" w:cs="Arial"/>
          <w:sz w:val="20"/>
          <w:szCs w:val="20"/>
        </w:rPr>
      </w:pPr>
    </w:p>
    <w:p w14:paraId="3AE724A8" w14:textId="77777777" w:rsidR="00DE0E15" w:rsidRPr="0064775A" w:rsidRDefault="0043196F" w:rsidP="0096622E">
      <w:pPr>
        <w:spacing w:after="0" w:line="240" w:lineRule="auto"/>
        <w:ind w:left="-709"/>
        <w:rPr>
          <w:rFonts w:ascii="Gibson Light" w:hAnsi="Gibson Light" w:cs="Arial"/>
          <w:sz w:val="20"/>
          <w:szCs w:val="20"/>
        </w:rPr>
      </w:pPr>
      <w:r w:rsidRPr="0064775A">
        <w:rPr>
          <w:rFonts w:ascii="Gibson Light" w:hAnsi="Gibson Light" w:cs="Arial"/>
          <w:sz w:val="20"/>
          <w:szCs w:val="20"/>
        </w:rPr>
        <w:t xml:space="preserve">Name </w:t>
      </w:r>
      <w:r w:rsidR="00B67867" w:rsidRPr="0064775A">
        <w:rPr>
          <w:rFonts w:ascii="Gibson Light" w:hAnsi="Gibson Light" w:cs="Arial"/>
          <w:sz w:val="20"/>
          <w:szCs w:val="20"/>
        </w:rPr>
        <w:t xml:space="preserve"> </w:t>
      </w:r>
      <w:r w:rsidR="00AC3B9D" w:rsidRPr="0064775A">
        <w:rPr>
          <w:rFonts w:ascii="Gibson Light" w:hAnsi="Gibson Light" w:cs="Arial"/>
          <w:noProof/>
          <w:sz w:val="20"/>
          <w:szCs w:val="20"/>
          <w:lang w:eastAsia="en-GB"/>
        </w:rPr>
        <mc:AlternateContent>
          <mc:Choice Requires="wps">
            <w:drawing>
              <wp:inline distT="0" distB="0" distL="0" distR="0" wp14:anchorId="4A02333D" wp14:editId="51748094">
                <wp:extent cx="1714500" cy="266700"/>
                <wp:effectExtent l="0" t="0" r="19050" b="19050"/>
                <wp:docPr id="10" name="Rectangle 10"/>
                <wp:cNvGraphicFramePr/>
                <a:graphic xmlns:a="http://schemas.openxmlformats.org/drawingml/2006/main">
                  <a:graphicData uri="http://schemas.microsoft.com/office/word/2010/wordprocessingShape">
                    <wps:wsp>
                      <wps:cNvSpPr/>
                      <wps:spPr>
                        <a:xfrm>
                          <a:off x="0" y="0"/>
                          <a:ext cx="1714500"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05A9D5A9" id="Rectangle 10" o:spid="_x0000_s1026" style="width:135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" filled="f" strokecolor="windowText" strokeweight=".5pt">
                <w10:anchorlock/>
              </v:rect>
            </w:pict>
          </mc:Fallback>
        </mc:AlternateContent>
      </w:r>
      <w:r w:rsidR="00AC3B9D" w:rsidRPr="0064775A">
        <w:rPr>
          <w:rFonts w:ascii="Gibson Light" w:hAnsi="Gibson Light" w:cs="Arial"/>
          <w:sz w:val="20"/>
          <w:szCs w:val="20"/>
        </w:rPr>
        <w:t xml:space="preserve"> </w:t>
      </w:r>
      <w:r w:rsidR="00C61C3C" w:rsidRPr="0064775A">
        <w:rPr>
          <w:rFonts w:ascii="Gibson Light" w:hAnsi="Gibson Light" w:cs="Arial"/>
          <w:sz w:val="20"/>
          <w:szCs w:val="20"/>
        </w:rPr>
        <w:t xml:space="preserve">   </w:t>
      </w:r>
      <w:r w:rsidRPr="0064775A">
        <w:rPr>
          <w:rFonts w:ascii="Gibson Light" w:hAnsi="Gibson Light" w:cs="Arial"/>
          <w:sz w:val="20"/>
          <w:szCs w:val="20"/>
        </w:rPr>
        <w:t xml:space="preserve">Position in Organisation </w:t>
      </w:r>
      <w:r w:rsidR="00AC3B9D" w:rsidRPr="0064775A">
        <w:rPr>
          <w:rFonts w:ascii="Gibson Light" w:hAnsi="Gibson Light" w:cs="Arial"/>
          <w:sz w:val="20"/>
          <w:szCs w:val="20"/>
        </w:rPr>
        <w:t xml:space="preserve"> </w:t>
      </w:r>
      <w:r w:rsidR="00AC3B9D" w:rsidRPr="0064775A">
        <w:rPr>
          <w:rFonts w:ascii="Gibson Light" w:hAnsi="Gibson Light" w:cs="Arial"/>
          <w:noProof/>
          <w:sz w:val="20"/>
          <w:szCs w:val="20"/>
          <w:lang w:eastAsia="en-GB"/>
        </w:rPr>
        <mc:AlternateContent>
          <mc:Choice Requires="wps">
            <w:drawing>
              <wp:inline distT="0" distB="0" distL="0" distR="0" wp14:anchorId="7D758A4C" wp14:editId="21479254">
                <wp:extent cx="1818557" cy="266700"/>
                <wp:effectExtent l="0" t="0" r="10795" b="19050"/>
                <wp:docPr id="11" name="Rectangle 11"/>
                <wp:cNvGraphicFramePr/>
                <a:graphic xmlns:a="http://schemas.openxmlformats.org/drawingml/2006/main">
                  <a:graphicData uri="http://schemas.microsoft.com/office/word/2010/wordprocessingShape">
                    <wps:wsp>
                      <wps:cNvSpPr/>
                      <wps:spPr>
                        <a:xfrm>
                          <a:off x="0" y="0"/>
                          <a:ext cx="1818557"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5C618474" id="Rectangle 11" o:spid="_x0000_s1026" style="width:143.2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" filled="f" strokecolor="windowText" strokeweight=".5pt">
                <w10:anchorlock/>
              </v:rect>
            </w:pict>
          </mc:Fallback>
        </mc:AlternateContent>
      </w:r>
    </w:p>
    <w:p w14:paraId="3B11DC99" w14:textId="77777777" w:rsidR="0043196F" w:rsidRPr="0064775A" w:rsidRDefault="0043196F" w:rsidP="0096622E">
      <w:pPr>
        <w:spacing w:after="0" w:line="240" w:lineRule="auto"/>
        <w:ind w:hanging="709"/>
        <w:rPr>
          <w:rFonts w:ascii="Gibson Light" w:hAnsi="Gibson Light" w:cs="Arial"/>
          <w:sz w:val="20"/>
          <w:szCs w:val="20"/>
        </w:rPr>
      </w:pPr>
      <w:r w:rsidRPr="0064775A">
        <w:rPr>
          <w:rFonts w:ascii="Gibson Light" w:hAnsi="Gibson Light" w:cs="Arial"/>
          <w:sz w:val="20"/>
          <w:szCs w:val="20"/>
        </w:rPr>
        <w:t xml:space="preserve">Signed </w:t>
      </w:r>
      <w:r w:rsidRPr="0064775A">
        <w:rPr>
          <w:rFonts w:ascii="Gibson Light" w:hAnsi="Gibson Light" w:cs="Arial"/>
          <w:noProof/>
          <w:sz w:val="20"/>
          <w:szCs w:val="20"/>
          <w:lang w:eastAsia="en-GB"/>
        </w:rPr>
        <mc:AlternateContent>
          <mc:Choice Requires="wps">
            <w:drawing>
              <wp:inline distT="0" distB="0" distL="0" distR="0" wp14:anchorId="51C558C9" wp14:editId="1AEC00AC">
                <wp:extent cx="1714500" cy="266700"/>
                <wp:effectExtent l="0" t="0" r="19050" b="19050"/>
                <wp:docPr id="12" name="Rectangle 12"/>
                <wp:cNvGraphicFramePr/>
                <a:graphic xmlns:a="http://schemas.openxmlformats.org/drawingml/2006/main">
                  <a:graphicData uri="http://schemas.microsoft.com/office/word/2010/wordprocessingShape">
                    <wps:wsp>
                      <wps:cNvSpPr/>
                      <wps:spPr>
                        <a:xfrm>
                          <a:off x="0" y="0"/>
                          <a:ext cx="1714500"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497C9CD3" id="Rectangle 12" o:spid="_x0000_s1026" style="width:135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" filled="f" strokecolor="windowText" strokeweight=".5pt">
                <w10:anchorlock/>
              </v:rect>
            </w:pict>
          </mc:Fallback>
        </mc:AlternateContent>
      </w:r>
      <w:r w:rsidRPr="0064775A">
        <w:rPr>
          <w:rFonts w:ascii="Gibson Light" w:hAnsi="Gibson Light" w:cs="Arial"/>
          <w:sz w:val="20"/>
          <w:szCs w:val="20"/>
        </w:rPr>
        <w:t xml:space="preserve"> </w:t>
      </w:r>
      <w:r w:rsidRPr="0064775A">
        <w:rPr>
          <w:rFonts w:ascii="Gibson Light" w:hAnsi="Gibson Light" w:cs="Arial"/>
          <w:sz w:val="20"/>
          <w:szCs w:val="20"/>
        </w:rPr>
        <w:tab/>
      </w:r>
      <w:r w:rsidRPr="0064775A">
        <w:rPr>
          <w:rFonts w:ascii="Gibson Light" w:hAnsi="Gibson Light" w:cs="Arial"/>
          <w:sz w:val="20"/>
          <w:szCs w:val="20"/>
        </w:rPr>
        <w:tab/>
      </w:r>
      <w:proofErr w:type="gramStart"/>
      <w:r w:rsidRPr="0064775A">
        <w:rPr>
          <w:rFonts w:ascii="Gibson Light" w:hAnsi="Gibson Light" w:cs="Arial"/>
          <w:sz w:val="20"/>
          <w:szCs w:val="20"/>
        </w:rPr>
        <w:tab/>
      </w:r>
      <w:r w:rsidR="00C61C3C" w:rsidRPr="0064775A">
        <w:rPr>
          <w:rFonts w:ascii="Gibson Light" w:hAnsi="Gibson Light" w:cs="Arial"/>
          <w:sz w:val="20"/>
          <w:szCs w:val="20"/>
        </w:rPr>
        <w:t xml:space="preserve">  </w:t>
      </w:r>
      <w:r w:rsidRPr="0064775A">
        <w:rPr>
          <w:rFonts w:ascii="Gibson Light" w:hAnsi="Gibson Light" w:cs="Arial"/>
          <w:sz w:val="20"/>
          <w:szCs w:val="20"/>
        </w:rPr>
        <w:t>Date</w:t>
      </w:r>
      <w:proofErr w:type="gramEnd"/>
      <w:r w:rsidRPr="0064775A">
        <w:rPr>
          <w:rFonts w:ascii="Gibson Light" w:hAnsi="Gibson Light" w:cs="Arial"/>
          <w:sz w:val="20"/>
          <w:szCs w:val="20"/>
        </w:rPr>
        <w:t xml:space="preserve">     </w:t>
      </w:r>
      <w:r w:rsidR="00C61C3C" w:rsidRPr="0064775A">
        <w:rPr>
          <w:rFonts w:ascii="Gibson Light" w:hAnsi="Gibson Light" w:cs="Arial"/>
          <w:noProof/>
          <w:sz w:val="20"/>
          <w:szCs w:val="20"/>
          <w:lang w:eastAsia="en-GB"/>
        </w:rPr>
        <mc:AlternateContent>
          <mc:Choice Requires="wps">
            <w:drawing>
              <wp:inline distT="0" distB="0" distL="0" distR="0" wp14:anchorId="6AE27E4E" wp14:editId="0E145C8B">
                <wp:extent cx="1805885" cy="266700"/>
                <wp:effectExtent l="0" t="0" r="23495" b="19050"/>
                <wp:docPr id="17" name="Rectangle 17"/>
                <wp:cNvGraphicFramePr/>
                <a:graphic xmlns:a="http://schemas.openxmlformats.org/drawingml/2006/main">
                  <a:graphicData uri="http://schemas.microsoft.com/office/word/2010/wordprocessingShape">
                    <wps:wsp>
                      <wps:cNvSpPr/>
                      <wps:spPr>
                        <a:xfrm>
                          <a:off x="0" y="0"/>
                          <a:ext cx="1805885" cy="266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B94F0B6" id="Rectangle 17" o:spid="_x0000_s1026" style="width:142.2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" filled="f" strokecolor="windowText" strokeweight=".5pt">
                <w10:anchorlock/>
              </v:rect>
            </w:pict>
          </mc:Fallback>
        </mc:AlternateContent>
      </w:r>
      <w:r w:rsidRPr="0064775A">
        <w:rPr>
          <w:rFonts w:ascii="Gibson Light" w:hAnsi="Gibson Light" w:cs="Arial"/>
          <w:sz w:val="20"/>
          <w:szCs w:val="20"/>
        </w:rPr>
        <w:t xml:space="preserve">  </w:t>
      </w:r>
    </w:p>
    <w:p w14:paraId="144A5D23" w14:textId="77777777" w:rsidR="004F5032" w:rsidRPr="0064775A" w:rsidRDefault="004F5032" w:rsidP="004F5032">
      <w:pPr>
        <w:spacing w:after="0" w:line="240" w:lineRule="auto"/>
        <w:ind w:left="-709" w:right="-471"/>
        <w:rPr>
          <w:rFonts w:ascii="Gibson Light" w:hAnsi="Gibson Light" w:cs="Arial"/>
          <w:b/>
          <w:sz w:val="20"/>
          <w:szCs w:val="20"/>
        </w:rPr>
      </w:pPr>
    </w:p>
    <w:p w14:paraId="35A562C2" w14:textId="77777777" w:rsidR="0089267C" w:rsidRPr="0064775A" w:rsidRDefault="00A46B97" w:rsidP="00D87CFD">
      <w:pPr>
        <w:spacing w:after="0" w:line="240" w:lineRule="auto"/>
        <w:ind w:left="-709" w:right="-471"/>
        <w:rPr>
          <w:rFonts w:ascii="Gibson Light" w:hAnsi="Gibson Light" w:cs="Arial"/>
          <w:color w:val="000000"/>
          <w:sz w:val="18"/>
          <w:szCs w:val="18"/>
        </w:rPr>
      </w:pPr>
      <w:r w:rsidRPr="0064775A">
        <w:rPr>
          <w:rFonts w:ascii="Gibson Light" w:hAnsi="Gibson Light" w:cs="Arial"/>
          <w:b/>
          <w:sz w:val="20"/>
          <w:szCs w:val="20"/>
        </w:rPr>
        <w:t>Please return this completed form to:</w:t>
      </w:r>
      <w:r w:rsidR="00A85848" w:rsidRPr="0064775A">
        <w:rPr>
          <w:rFonts w:ascii="Gibson Light" w:hAnsi="Gibson Light" w:cs="Arial"/>
          <w:b/>
          <w:sz w:val="20"/>
          <w:szCs w:val="20"/>
        </w:rPr>
        <w:t xml:space="preserve"> </w:t>
      </w:r>
      <w:r w:rsidR="00DA035B" w:rsidRPr="0064775A">
        <w:rPr>
          <w:rFonts w:ascii="Gibson Light" w:hAnsi="Gibson Light" w:cs="Arial"/>
          <w:b/>
          <w:sz w:val="20"/>
          <w:szCs w:val="20"/>
        </w:rPr>
        <w:t>Community Action Norfolk</w:t>
      </w:r>
      <w:r w:rsidR="00F44461" w:rsidRPr="0064775A">
        <w:rPr>
          <w:rFonts w:ascii="Gibson Light" w:hAnsi="Gibson Light" w:cs="Arial"/>
          <w:b/>
          <w:sz w:val="20"/>
          <w:szCs w:val="20"/>
        </w:rPr>
        <w:t>, Ambassador Way, Greens Road, Dereham, NR20 3TL</w:t>
      </w:r>
      <w:r w:rsidR="00951616" w:rsidRPr="0064775A">
        <w:rPr>
          <w:rFonts w:ascii="Gibson Light" w:hAnsi="Gibson Light" w:cs="Arial"/>
          <w:b/>
          <w:sz w:val="20"/>
          <w:szCs w:val="20"/>
        </w:rPr>
        <w:t>.</w:t>
      </w:r>
      <w:r w:rsidR="0006280B">
        <w:rPr>
          <w:rFonts w:ascii="Gibson Light" w:hAnsi="Gibson Light" w:cs="Arial"/>
          <w:b/>
          <w:sz w:val="20"/>
          <w:szCs w:val="20"/>
        </w:rPr>
        <w:t xml:space="preserve">  </w:t>
      </w:r>
      <w:r w:rsidR="00951616" w:rsidRPr="0064775A">
        <w:rPr>
          <w:rFonts w:ascii="Gibson Light" w:hAnsi="Gibson Light" w:cs="Arial"/>
          <w:b/>
          <w:sz w:val="20"/>
          <w:szCs w:val="20"/>
        </w:rPr>
        <w:t xml:space="preserve"> </w:t>
      </w:r>
      <w:r w:rsidRPr="0064775A">
        <w:rPr>
          <w:rFonts w:ascii="Gibson Light" w:hAnsi="Gibson Light" w:cs="Arial"/>
          <w:sz w:val="20"/>
          <w:szCs w:val="20"/>
        </w:rPr>
        <w:t>For membership q</w:t>
      </w:r>
      <w:r w:rsidR="00C51670">
        <w:rPr>
          <w:rFonts w:ascii="Gibson Light" w:hAnsi="Gibson Light" w:cs="Arial"/>
          <w:sz w:val="20"/>
          <w:szCs w:val="20"/>
        </w:rPr>
        <w:t xml:space="preserve">ueries please call 01362 698216 </w:t>
      </w:r>
      <w:proofErr w:type="gramStart"/>
      <w:r w:rsidR="00C51670">
        <w:rPr>
          <w:rFonts w:ascii="Gibson Light" w:hAnsi="Gibson Light" w:cs="Arial"/>
          <w:sz w:val="20"/>
          <w:szCs w:val="20"/>
        </w:rPr>
        <w:t>or  email</w:t>
      </w:r>
      <w:proofErr w:type="gramEnd"/>
      <w:r w:rsidR="00C51670">
        <w:rPr>
          <w:rFonts w:ascii="Gibson Light" w:hAnsi="Gibson Light" w:cs="Arial"/>
          <w:sz w:val="20"/>
          <w:szCs w:val="20"/>
        </w:rPr>
        <w:t xml:space="preserve"> </w:t>
      </w:r>
      <w:hyperlink r:id="rId14" w:history="1">
        <w:r w:rsidR="00C51670" w:rsidRPr="00F27925">
          <w:rPr>
            <w:rStyle w:val="Hyperlink"/>
            <w:rFonts w:ascii="Gibson Light" w:hAnsi="Gibson Light" w:cs="Arial"/>
            <w:sz w:val="20"/>
            <w:szCs w:val="20"/>
          </w:rPr>
          <w:t>Office@communityactionnorfolk.org.uk</w:t>
        </w:r>
      </w:hyperlink>
      <w:r w:rsidR="00C51670">
        <w:rPr>
          <w:rFonts w:ascii="Gibson Light" w:hAnsi="Gibson Light" w:cs="Arial"/>
          <w:sz w:val="20"/>
          <w:szCs w:val="20"/>
        </w:rPr>
        <w:t xml:space="preserve">. </w:t>
      </w:r>
      <w:r w:rsidR="00F44461" w:rsidRPr="0064775A">
        <w:rPr>
          <w:rFonts w:ascii="Gibson Light" w:hAnsi="Gibson Light" w:cs="Arial"/>
          <w:sz w:val="18"/>
          <w:szCs w:val="18"/>
        </w:rPr>
        <w:t>Community fuel schemes please use other form</w:t>
      </w:r>
      <w:r w:rsidR="000D0905" w:rsidRPr="0064775A">
        <w:rPr>
          <w:rFonts w:ascii="Gibson Light" w:hAnsi="Gibson Light" w:cs="Arial"/>
          <w:sz w:val="18"/>
          <w:szCs w:val="18"/>
        </w:rPr>
        <w:t xml:space="preserve">. </w:t>
      </w:r>
      <w:r w:rsidR="004F5032" w:rsidRPr="0064775A">
        <w:rPr>
          <w:rFonts w:ascii="Gibson Light" w:hAnsi="Gibson Light" w:cs="Arial"/>
          <w:color w:val="000000"/>
          <w:sz w:val="18"/>
          <w:szCs w:val="18"/>
        </w:rPr>
        <w:t xml:space="preserve">Membership subject to status. </w:t>
      </w:r>
      <w:r w:rsidR="00C6686B" w:rsidRPr="0064775A">
        <w:rPr>
          <w:rFonts w:ascii="Gibson Light" w:hAnsi="Gibson Light" w:cs="Arial"/>
          <w:color w:val="000000"/>
          <w:sz w:val="18"/>
          <w:szCs w:val="18"/>
        </w:rPr>
        <w:t xml:space="preserve">*Insurance cover is for members with £100,000 </w:t>
      </w:r>
      <w:r w:rsidR="00F646B1" w:rsidRPr="0064775A">
        <w:rPr>
          <w:rFonts w:ascii="Gibson Light" w:hAnsi="Gibson Light" w:cs="Arial"/>
          <w:color w:val="000000"/>
          <w:sz w:val="18"/>
          <w:szCs w:val="18"/>
        </w:rPr>
        <w:t xml:space="preserve">annual </w:t>
      </w:r>
      <w:r w:rsidR="00C6686B" w:rsidRPr="0064775A">
        <w:rPr>
          <w:rFonts w:ascii="Gibson Light" w:hAnsi="Gibson Light" w:cs="Arial"/>
          <w:color w:val="000000"/>
          <w:sz w:val="18"/>
          <w:szCs w:val="18"/>
        </w:rPr>
        <w:t>wage turnover or less, cover above this level may be obtained at an additional premium.</w:t>
      </w:r>
      <w:r w:rsidR="00D87CFD" w:rsidRPr="0064775A">
        <w:rPr>
          <w:rFonts w:ascii="Gibson Light" w:hAnsi="Gibson Light" w:cs="Arial"/>
          <w:color w:val="000000"/>
          <w:sz w:val="18"/>
          <w:szCs w:val="18"/>
        </w:rPr>
        <w:t xml:space="preserve">  </w:t>
      </w:r>
    </w:p>
    <w:p w14:paraId="738610EB" w14:textId="77777777" w:rsidR="00D87CFD" w:rsidRPr="0064775A" w:rsidRDefault="00D87CFD" w:rsidP="0089267C">
      <w:pPr>
        <w:spacing w:after="0" w:line="240" w:lineRule="auto"/>
        <w:ind w:left="-709" w:right="-471"/>
        <w:jc w:val="center"/>
        <w:rPr>
          <w:rFonts w:ascii="Gibson Light" w:hAnsi="Gibson Light" w:cs="Arial"/>
          <w:i/>
          <w:color w:val="000000"/>
          <w:sz w:val="18"/>
          <w:szCs w:val="18"/>
        </w:rPr>
      </w:pPr>
    </w:p>
    <w:sectPr w:rsidR="00D87CFD" w:rsidRPr="0064775A" w:rsidSect="00DE0E15">
      <w:headerReference w:type="default" r:id="rId15"/>
      <w:footerReference w:type="default" r:id="rId16"/>
      <w:pgSz w:w="11906" w:h="16838"/>
      <w:pgMar w:top="851"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A9BFC" w14:textId="77777777" w:rsidR="00095542" w:rsidRDefault="00095542" w:rsidP="00894375">
      <w:pPr>
        <w:spacing w:after="0" w:line="240" w:lineRule="auto"/>
      </w:pPr>
      <w:r>
        <w:separator/>
      </w:r>
    </w:p>
  </w:endnote>
  <w:endnote w:type="continuationSeparator" w:id="0">
    <w:p w14:paraId="1CEA0738" w14:textId="77777777" w:rsidR="00095542" w:rsidRDefault="00095542" w:rsidP="0089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bson Light">
    <w:altName w:val="Calibri"/>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9076" w14:textId="77777777" w:rsidR="00B05177" w:rsidRPr="0064775A" w:rsidRDefault="00B05177">
    <w:pPr>
      <w:pStyle w:val="Footer"/>
      <w:rPr>
        <w:rFonts w:ascii="Gibson Light" w:hAnsi="Gibson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99B5" w14:textId="77777777" w:rsidR="00095542" w:rsidRDefault="00095542" w:rsidP="00894375">
      <w:pPr>
        <w:spacing w:after="0" w:line="240" w:lineRule="auto"/>
      </w:pPr>
      <w:r>
        <w:separator/>
      </w:r>
    </w:p>
  </w:footnote>
  <w:footnote w:type="continuationSeparator" w:id="0">
    <w:p w14:paraId="632A1D30" w14:textId="77777777" w:rsidR="00095542" w:rsidRDefault="00095542" w:rsidP="0089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64775A" w:rsidRDefault="0064775A" w:rsidP="0064775A">
    <w:pPr>
      <w:pStyle w:val="Header"/>
      <w:jc w:val="right"/>
    </w:pPr>
    <w:r w:rsidRPr="0064775A">
      <w:rPr>
        <w:rFonts w:ascii="Gibson Light" w:hAnsi="Gibson Light"/>
        <w:noProof/>
        <w:color w:val="002060"/>
        <w:sz w:val="52"/>
        <w:szCs w:val="52"/>
        <w:lang w:eastAsia="en-GB"/>
      </w:rPr>
      <w:drawing>
        <wp:inline distT="0" distB="0" distL="0" distR="0" wp14:anchorId="283215C4" wp14:editId="2479D8EC">
          <wp:extent cx="1698935" cy="1299072"/>
          <wp:effectExtent l="0" t="0" r="0" b="0"/>
          <wp:docPr id="3" name="Picture 3" descr="C:\Users\clarefiander\Desktop\can for mem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refiander\Desktop\can for mem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054" cy="1299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2863"/>
    <w:multiLevelType w:val="hybridMultilevel"/>
    <w:tmpl w:val="582862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20ACB"/>
    <w:multiLevelType w:val="hybridMultilevel"/>
    <w:tmpl w:val="FCC26A84"/>
    <w:lvl w:ilvl="0" w:tplc="EC32D1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54703">
    <w:abstractNumId w:val="0"/>
  </w:num>
  <w:num w:numId="2" w16cid:durableId="275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23"/>
    <w:rsid w:val="00017D5A"/>
    <w:rsid w:val="000211F2"/>
    <w:rsid w:val="0002694D"/>
    <w:rsid w:val="0006280B"/>
    <w:rsid w:val="00095542"/>
    <w:rsid w:val="000D0905"/>
    <w:rsid w:val="00202FDE"/>
    <w:rsid w:val="002953B4"/>
    <w:rsid w:val="0037139F"/>
    <w:rsid w:val="003A4F10"/>
    <w:rsid w:val="0043196F"/>
    <w:rsid w:val="004F5032"/>
    <w:rsid w:val="00526A08"/>
    <w:rsid w:val="00546AB6"/>
    <w:rsid w:val="00580F41"/>
    <w:rsid w:val="00583919"/>
    <w:rsid w:val="005D18ED"/>
    <w:rsid w:val="005E0E66"/>
    <w:rsid w:val="005F4ECC"/>
    <w:rsid w:val="0064775A"/>
    <w:rsid w:val="00675D94"/>
    <w:rsid w:val="00712AE2"/>
    <w:rsid w:val="00776D84"/>
    <w:rsid w:val="00785495"/>
    <w:rsid w:val="0080444A"/>
    <w:rsid w:val="00822ED0"/>
    <w:rsid w:val="00870FA9"/>
    <w:rsid w:val="00872825"/>
    <w:rsid w:val="0089267C"/>
    <w:rsid w:val="00894375"/>
    <w:rsid w:val="008F330D"/>
    <w:rsid w:val="00933FE4"/>
    <w:rsid w:val="00951616"/>
    <w:rsid w:val="00955F72"/>
    <w:rsid w:val="0096622E"/>
    <w:rsid w:val="00A46B97"/>
    <w:rsid w:val="00A85848"/>
    <w:rsid w:val="00AC3B9D"/>
    <w:rsid w:val="00B00E0A"/>
    <w:rsid w:val="00B05177"/>
    <w:rsid w:val="00B67867"/>
    <w:rsid w:val="00BB3D72"/>
    <w:rsid w:val="00BB6CDF"/>
    <w:rsid w:val="00C15CE6"/>
    <w:rsid w:val="00C51670"/>
    <w:rsid w:val="00C61C3C"/>
    <w:rsid w:val="00C6686B"/>
    <w:rsid w:val="00D21A7C"/>
    <w:rsid w:val="00D26141"/>
    <w:rsid w:val="00D77383"/>
    <w:rsid w:val="00D87CFD"/>
    <w:rsid w:val="00D93868"/>
    <w:rsid w:val="00DA035B"/>
    <w:rsid w:val="00DB4ACA"/>
    <w:rsid w:val="00DE0E15"/>
    <w:rsid w:val="00DE352B"/>
    <w:rsid w:val="00DE7542"/>
    <w:rsid w:val="00EA70F1"/>
    <w:rsid w:val="00EB0B23"/>
    <w:rsid w:val="00F05B76"/>
    <w:rsid w:val="00F44461"/>
    <w:rsid w:val="00F646B1"/>
    <w:rsid w:val="00F8242F"/>
    <w:rsid w:val="00F912D1"/>
    <w:rsid w:val="41051E23"/>
    <w:rsid w:val="6B28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DC9E"/>
  <w15:docId w15:val="{4AF348CB-2D9D-4B72-A6C1-AC3650E4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2B"/>
    <w:rPr>
      <w:rFonts w:ascii="Tahoma" w:hAnsi="Tahoma" w:cs="Tahoma"/>
      <w:sz w:val="16"/>
      <w:szCs w:val="16"/>
    </w:rPr>
  </w:style>
  <w:style w:type="table" w:styleId="TableGrid">
    <w:name w:val="Table Grid"/>
    <w:basedOn w:val="TableNormal"/>
    <w:uiPriority w:val="59"/>
    <w:rsid w:val="00DE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825"/>
    <w:rPr>
      <w:color w:val="808080"/>
    </w:rPr>
  </w:style>
  <w:style w:type="paragraph" w:styleId="Header">
    <w:name w:val="header"/>
    <w:basedOn w:val="Normal"/>
    <w:link w:val="HeaderChar"/>
    <w:uiPriority w:val="99"/>
    <w:unhideWhenUsed/>
    <w:rsid w:val="00894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75"/>
  </w:style>
  <w:style w:type="paragraph" w:styleId="Footer">
    <w:name w:val="footer"/>
    <w:basedOn w:val="Normal"/>
    <w:link w:val="FooterChar"/>
    <w:uiPriority w:val="99"/>
    <w:unhideWhenUsed/>
    <w:rsid w:val="00894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75"/>
  </w:style>
  <w:style w:type="character" w:styleId="Hyperlink">
    <w:name w:val="Hyperlink"/>
    <w:basedOn w:val="DefaultParagraphFont"/>
    <w:uiPriority w:val="99"/>
    <w:unhideWhenUsed/>
    <w:rsid w:val="008F330D"/>
    <w:rPr>
      <w:color w:val="0000FF" w:themeColor="hyperlink"/>
      <w:u w:val="single"/>
    </w:rPr>
  </w:style>
  <w:style w:type="paragraph" w:styleId="ListParagraph">
    <w:name w:val="List Paragraph"/>
    <w:basedOn w:val="Normal"/>
    <w:uiPriority w:val="34"/>
    <w:qFormat/>
    <w:rsid w:val="00A46B97"/>
    <w:pPr>
      <w:ind w:left="720"/>
      <w:contextualSpacing/>
    </w:pPr>
  </w:style>
  <w:style w:type="paragraph" w:customStyle="1" w:styleId="Default">
    <w:name w:val="Default"/>
    <w:rsid w:val="00712A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communityactionnorfol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No xmlns="beadbde9-a95a-45bc-9f55-0c68893765db" xsi:nil="true"/>
    <Form_x0020_Type xmlns="beadbde9-a95a-45bc-9f55-0c68893765db" xsi:nil="true"/>
    <SharedWithUsers xmlns="768c34bd-89eb-40c3-b947-ff30bf3cfbb9">
      <UserInfo>
        <DisplayName>Tracey Allan</DisplayName>
        <AccountId>203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43980B0CB8443B4752B0A30014E24" ma:contentTypeVersion="13" ma:contentTypeDescription="Create a new document." ma:contentTypeScope="" ma:versionID="04ce373f46b42ab63a80bb164bf5b0db">
  <xsd:schema xmlns:xsd="http://www.w3.org/2001/XMLSchema" xmlns:xs="http://www.w3.org/2001/XMLSchema" xmlns:p="http://schemas.microsoft.com/office/2006/metadata/properties" xmlns:ns1="beadbde9-a95a-45bc-9f55-0c68893765db" xmlns:ns3="768c34bd-89eb-40c3-b947-ff30bf3cfbb9" targetNamespace="http://schemas.microsoft.com/office/2006/metadata/properties" ma:root="true" ma:fieldsID="81be21cc464fdf1077c32e6b85f0eccc" ns1:_="" ns3:_="">
    <xsd:import namespace="beadbde9-a95a-45bc-9f55-0c68893765db"/>
    <xsd:import namespace="768c34bd-89eb-40c3-b947-ff30bf3cfbb9"/>
    <xsd:element name="properties">
      <xsd:complexType>
        <xsd:sequence>
          <xsd:element name="documentManagement">
            <xsd:complexType>
              <xsd:all>
                <xsd:element ref="ns1:Document_x0020_No" minOccurs="0"/>
                <xsd:element ref="ns1:Form_x0020_Type" minOccurs="0"/>
                <xsd:element ref="ns1:MediaServiceMetadata" minOccurs="0"/>
                <xsd:element ref="ns1:MediaServiceFastMetadata" minOccurs="0"/>
                <xsd:element ref="ns3:SharedWithUsers" minOccurs="0"/>
                <xsd:element ref="ns3:SharedWithDetails" minOccurs="0"/>
                <xsd:element ref="ns1:MediaServiceAutoKeyPoints" minOccurs="0"/>
                <xsd:element ref="ns1:MediaServiceKeyPoints" minOccurs="0"/>
                <xsd:element ref="ns1:MediaServiceAutoTags" minOccurs="0"/>
                <xsd:element ref="ns1:MediaServiceGenerationTime" minOccurs="0"/>
                <xsd:element ref="ns1:MediaServiceEventHashCode" minOccurs="0"/>
                <xsd:element ref="ns1:MediaServiceDateTaken" minOccurs="0"/>
                <xsd:element ref="ns1: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dbde9-a95a-45bc-9f55-0c68893765db" elementFormDefault="qualified">
    <xsd:import namespace="http://schemas.microsoft.com/office/2006/documentManagement/types"/>
    <xsd:import namespace="http://schemas.microsoft.com/office/infopath/2007/PartnerControls"/>
    <xsd:element name="Document_x0020_No" ma:index="0" nillable="true" ma:displayName="Document No" ma:internalName="Document_x0020_No" ma:percentage="FALSE">
      <xsd:simpleType>
        <xsd:restriction base="dms:Number"/>
      </xsd:simpleType>
    </xsd:element>
    <xsd:element name="Form_x0020_Type" ma:index="3" nillable="true" ma:displayName="Form Type" ma:internalName="Form_x0020_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c34bd-89eb-40c3-b947-ff30bf3cfb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FEC3E-35EE-4DD6-9F6E-25C616C2B10F}">
  <ds:schemaRefs>
    <ds:schemaRef ds:uri="http://schemas.openxmlformats.org/officeDocument/2006/bibliography"/>
  </ds:schemaRefs>
</ds:datastoreItem>
</file>

<file path=customXml/itemProps2.xml><?xml version="1.0" encoding="utf-8"?>
<ds:datastoreItem xmlns:ds="http://schemas.openxmlformats.org/officeDocument/2006/customXml" ds:itemID="{51A05869-9403-438A-9C51-37EFF2706460}">
  <ds:schemaRefs>
    <ds:schemaRef ds:uri="http://schemas.microsoft.com/office/2006/metadata/properties"/>
    <ds:schemaRef ds:uri="http://schemas.microsoft.com/office/infopath/2007/PartnerControls"/>
    <ds:schemaRef ds:uri="beadbde9-a95a-45bc-9f55-0c68893765db"/>
    <ds:schemaRef ds:uri="768c34bd-89eb-40c3-b947-ff30bf3cfbb9"/>
  </ds:schemaRefs>
</ds:datastoreItem>
</file>

<file path=customXml/itemProps3.xml><?xml version="1.0" encoding="utf-8"?>
<ds:datastoreItem xmlns:ds="http://schemas.openxmlformats.org/officeDocument/2006/customXml" ds:itemID="{95A27475-7C47-4C48-90C5-891677D85FC8}">
  <ds:schemaRefs>
    <ds:schemaRef ds:uri="http://schemas.microsoft.com/sharepoint/v3/contenttype/forms"/>
  </ds:schemaRefs>
</ds:datastoreItem>
</file>

<file path=customXml/itemProps4.xml><?xml version="1.0" encoding="utf-8"?>
<ds:datastoreItem xmlns:ds="http://schemas.openxmlformats.org/officeDocument/2006/customXml" ds:itemID="{5C7AF4A1-6DE7-4DE4-A550-C971931C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dbde9-a95a-45bc-9f55-0c68893765db"/>
    <ds:schemaRef ds:uri="768c34bd-89eb-40c3-b947-ff30bf3cf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4</DocSecurity>
  <Lines>26</Lines>
  <Paragraphs>7</Paragraphs>
  <ScaleCrop>false</ScaleCrop>
  <Company>Alan Boswell</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Clemo</dc:creator>
  <cp:lastModifiedBy>Parish Clerk</cp:lastModifiedBy>
  <cp:revision>2</cp:revision>
  <cp:lastPrinted>2016-02-23T09:42:00Z</cp:lastPrinted>
  <dcterms:created xsi:type="dcterms:W3CDTF">2024-05-15T11:26:00Z</dcterms:created>
  <dcterms:modified xsi:type="dcterms:W3CDTF">2024-05-15T11:26:00Z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0x01010040143980B0CB8443B4752B0A30014E24</vt:lpwstr>
  </property>
</Properties>
</file>